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BodyText"/>
        <w:spacing w:after="0"/>
        <w:rPr>
          <w:rFonts w:ascii="Times New Roman"/>
          <w:sz w:val="12"/>
        </w:rPr>
        <w:sectPr>
          <w:type w:val="continuous"/>
          <w:pgSz w:w="15840" w:h="12240" w:orient="landscape"/>
          <w:pgMar w:top="520" w:bottom="280" w:left="720" w:right="36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77"/>
        <w:rPr>
          <w:rFonts w:ascii="Times New Roman"/>
          <w:sz w:val="18"/>
        </w:rPr>
      </w:pPr>
    </w:p>
    <w:p>
      <w:pPr>
        <w:spacing w:before="0"/>
        <w:ind w:left="661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342900</wp:posOffset>
            </wp:positionH>
            <wp:positionV relativeFrom="paragraph">
              <wp:posOffset>-856297</wp:posOffset>
            </wp:positionV>
            <wp:extent cx="4346448" cy="9235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August</w:t>
      </w:r>
      <w:r>
        <w:rPr>
          <w:spacing w:val="-2"/>
          <w:sz w:val="18"/>
        </w:rPr>
        <w:t> </w:t>
      </w:r>
      <w:r>
        <w:rPr>
          <w:sz w:val="18"/>
        </w:rPr>
        <w:t>31,</w:t>
      </w:r>
      <w:r>
        <w:rPr>
          <w:spacing w:val="34"/>
          <w:sz w:val="18"/>
        </w:rPr>
        <w:t> </w:t>
      </w:r>
      <w:r>
        <w:rPr>
          <w:spacing w:val="-4"/>
          <w:sz w:val="18"/>
        </w:rPr>
        <w:t>2025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0"/>
        <w:rPr>
          <w:sz w:val="18"/>
        </w:rPr>
      </w:pPr>
    </w:p>
    <w:p>
      <w:pPr>
        <w:pStyle w:val="Heading1"/>
        <w:spacing w:line="285" w:lineRule="auto"/>
      </w:pPr>
      <w:r>
        <w:rPr/>
        <w:t>Four</w:t>
      </w:r>
      <w:r>
        <w:rPr>
          <w:spacing w:val="-13"/>
        </w:rPr>
        <w:t> </w:t>
      </w:r>
      <w:r>
        <w:rPr/>
        <w:t>opportunities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review</w:t>
      </w:r>
      <w:r>
        <w:rPr>
          <w:spacing w:val="-14"/>
        </w:rPr>
        <w:t> </w:t>
      </w:r>
      <w:r>
        <w:rPr/>
        <w:t>the 2026 Keystone Budget</w:t>
      </w:r>
    </w:p>
    <w:p>
      <w:pPr>
        <w:spacing w:before="0"/>
        <w:ind w:left="1192" w:right="1015" w:firstLine="0"/>
        <w:jc w:val="center"/>
        <w:rPr>
          <w:b/>
          <w:sz w:val="28"/>
        </w:rPr>
      </w:pPr>
      <w:r>
        <w:rPr>
          <w:b/>
          <w:sz w:val="28"/>
        </w:rPr>
        <w:t>before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vote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November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22nd</w:t>
      </w:r>
    </w:p>
    <w:p>
      <w:pPr>
        <w:pStyle w:val="BodyText"/>
        <w:spacing w:before="52"/>
        <w:rPr>
          <w:b/>
          <w:sz w:val="28"/>
        </w:rPr>
      </w:pPr>
    </w:p>
    <w:p>
      <w:pPr>
        <w:spacing w:before="0"/>
        <w:ind w:left="275" w:right="0" w:firstLine="0"/>
        <w:jc w:val="left"/>
        <w:rPr>
          <w:sz w:val="22"/>
        </w:rPr>
      </w:pP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November</w:t>
      </w:r>
      <w:r>
        <w:rPr>
          <w:spacing w:val="-4"/>
          <w:sz w:val="22"/>
        </w:rPr>
        <w:t> </w:t>
      </w:r>
      <w:r>
        <w:rPr>
          <w:sz w:val="22"/>
        </w:rPr>
        <w:t>22nd,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churches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future</w:t>
      </w:r>
      <w:r>
        <w:rPr>
          <w:spacing w:val="-4"/>
          <w:sz w:val="22"/>
        </w:rPr>
        <w:t> </w:t>
      </w:r>
      <w:r>
        <w:rPr>
          <w:sz w:val="22"/>
        </w:rPr>
        <w:t>Keystone</w:t>
      </w:r>
      <w:r>
        <w:rPr>
          <w:spacing w:val="-6"/>
          <w:sz w:val="22"/>
        </w:rPr>
        <w:t> </w:t>
      </w:r>
      <w:r>
        <w:rPr>
          <w:sz w:val="22"/>
        </w:rPr>
        <w:t>Conference will have a zoom meeting to approve the Keystone 2026 budget.</w:t>
      </w:r>
      <w:r>
        <w:rPr>
          <w:spacing w:val="40"/>
          <w:sz w:val="22"/>
        </w:rPr>
        <w:t> </w:t>
      </w:r>
      <w:r>
        <w:rPr>
          <w:sz w:val="22"/>
        </w:rPr>
        <w:t>In order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familiarize</w:t>
      </w:r>
      <w:r>
        <w:rPr>
          <w:spacing w:val="-1"/>
          <w:sz w:val="22"/>
        </w:rPr>
        <w:t> </w:t>
      </w:r>
      <w:r>
        <w:rPr>
          <w:sz w:val="22"/>
        </w:rPr>
        <w:t>yourself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budget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by going to psec.org, and clicking on the slider at the top of the page</w:t>
      </w:r>
    </w:p>
    <w:p>
      <w:pPr>
        <w:spacing w:line="268" w:lineRule="exact" w:before="0"/>
        <w:ind w:left="275" w:right="0" w:firstLine="0"/>
        <w:jc w:val="left"/>
        <w:rPr>
          <w:sz w:val="22"/>
        </w:rPr>
      </w:pPr>
      <w:r>
        <w:rPr>
          <w:sz w:val="22"/>
        </w:rPr>
        <w:t>“Keystone</w:t>
      </w:r>
      <w:r>
        <w:rPr>
          <w:spacing w:val="-5"/>
          <w:sz w:val="22"/>
        </w:rPr>
        <w:t> </w:t>
      </w:r>
      <w:r>
        <w:rPr>
          <w:sz w:val="22"/>
        </w:rPr>
        <w:t>Conference”,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scrolling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“Keystone</w:t>
      </w:r>
      <w:r>
        <w:rPr>
          <w:spacing w:val="-2"/>
          <w:sz w:val="22"/>
        </w:rPr>
        <w:t> Budget”.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275" w:right="0" w:firstLine="0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Keystone</w:t>
      </w:r>
      <w:r>
        <w:rPr>
          <w:spacing w:val="-4"/>
          <w:sz w:val="22"/>
        </w:rPr>
        <w:t> </w:t>
      </w:r>
      <w:r>
        <w:rPr>
          <w:sz w:val="22"/>
        </w:rPr>
        <w:t>Budget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Finance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offering</w:t>
      </w:r>
      <w:r>
        <w:rPr>
          <w:spacing w:val="-5"/>
          <w:sz w:val="22"/>
        </w:rPr>
        <w:t> </w:t>
      </w:r>
      <w:r>
        <w:rPr>
          <w:sz w:val="22"/>
        </w:rPr>
        <w:t>four Town Hall opportunities, via zoom, to ask questions on the</w:t>
      </w:r>
    </w:p>
    <w:p>
      <w:pPr>
        <w:spacing w:before="1"/>
        <w:ind w:left="275" w:right="0" w:firstLine="0"/>
        <w:jc w:val="left"/>
        <w:rPr>
          <w:sz w:val="22"/>
        </w:rPr>
      </w:pPr>
      <w:r>
        <w:rPr>
          <w:sz w:val="22"/>
        </w:rPr>
        <w:t>budget,</w:t>
      </w:r>
      <w:r>
        <w:rPr>
          <w:spacing w:val="-3"/>
          <w:sz w:val="22"/>
        </w:rPr>
        <w:t> </w:t>
      </w:r>
      <w:r>
        <w:rPr>
          <w:sz w:val="22"/>
        </w:rPr>
        <w:t>prior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November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22nd.</w:t>
      </w:r>
    </w:p>
    <w:p>
      <w:pPr>
        <w:spacing w:before="120"/>
        <w:ind w:left="275" w:right="0" w:firstLine="0"/>
        <w:jc w:val="left"/>
        <w:rPr>
          <w:sz w:val="22"/>
        </w:rPr>
      </w:pP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sessions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great</w:t>
      </w:r>
      <w:r>
        <w:rPr>
          <w:spacing w:val="-3"/>
          <w:sz w:val="22"/>
        </w:rPr>
        <w:t> </w:t>
      </w:r>
      <w:r>
        <w:rPr>
          <w:sz w:val="22"/>
        </w:rPr>
        <w:t>opportunity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ask</w:t>
      </w:r>
      <w:r>
        <w:rPr>
          <w:spacing w:val="-5"/>
          <w:sz w:val="22"/>
        </w:rPr>
        <w:t> </w:t>
      </w:r>
      <w:r>
        <w:rPr>
          <w:sz w:val="22"/>
        </w:rPr>
        <w:t>questions,</w:t>
      </w:r>
      <w:r>
        <w:rPr>
          <w:spacing w:val="-4"/>
          <w:sz w:val="22"/>
        </w:rPr>
        <w:t> </w:t>
      </w:r>
      <w:r>
        <w:rPr>
          <w:sz w:val="22"/>
        </w:rPr>
        <w:t>gain</w:t>
      </w:r>
      <w:r>
        <w:rPr>
          <w:spacing w:val="-5"/>
          <w:sz w:val="22"/>
        </w:rPr>
        <w:t> </w:t>
      </w:r>
      <w:r>
        <w:rPr>
          <w:sz w:val="22"/>
        </w:rPr>
        <w:t>clarity, and better understand the budget ahead of our online meeting on November 22, when we will vote on the budget’s approval.</w:t>
      </w:r>
    </w:p>
    <w:p>
      <w:pPr>
        <w:spacing w:line="390" w:lineRule="atLeast" w:before="0"/>
        <w:ind w:left="275" w:right="1942" w:firstLine="0"/>
        <w:jc w:val="left"/>
        <w:rPr>
          <w:sz w:val="22"/>
        </w:rPr>
      </w:pPr>
      <w:r>
        <w:rPr>
          <w:sz w:val="22"/>
        </w:rPr>
        <w:t>There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four</w:t>
      </w:r>
      <w:r>
        <w:rPr>
          <w:spacing w:val="-8"/>
          <w:sz w:val="22"/>
        </w:rPr>
        <w:t> </w:t>
      </w:r>
      <w:r>
        <w:rPr>
          <w:sz w:val="22"/>
        </w:rPr>
        <w:t>opportunities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participate: Sept. 8 – Monday 1:30 – 2:30 pm</w:t>
      </w:r>
    </w:p>
    <w:p>
      <w:pPr>
        <w:spacing w:line="240" w:lineRule="auto" w:before="0"/>
        <w:ind w:left="275" w:right="666" w:firstLine="250"/>
        <w:jc w:val="left"/>
        <w:rPr>
          <w:sz w:val="22"/>
        </w:rPr>
      </w:pPr>
      <w:r>
        <w:rPr>
          <w:sz w:val="22"/>
        </w:rPr>
        <w:t>Registration:</w:t>
      </w:r>
      <w:r>
        <w:rPr>
          <w:spacing w:val="13"/>
          <w:sz w:val="22"/>
        </w:rPr>
        <w:t> </w:t>
      </w:r>
      <w:hyperlink r:id="rId6">
        <w:r>
          <w:rPr>
            <w:sz w:val="22"/>
            <w:u w:val="single"/>
          </w:rPr>
          <w:t>https://2026budget0908.eventbrite.com</w:t>
        </w:r>
      </w:hyperlink>
      <w:r>
        <w:rPr>
          <w:sz w:val="22"/>
          <w:u w:val="none"/>
        </w:rPr>
        <w:t> Sept. 17 – Wednesday 10:00 – 11:00 am</w:t>
      </w:r>
    </w:p>
    <w:p>
      <w:pPr>
        <w:spacing w:before="0"/>
        <w:ind w:left="525" w:right="0" w:firstLine="0"/>
        <w:jc w:val="left"/>
        <w:rPr>
          <w:sz w:val="22"/>
        </w:rPr>
      </w:pPr>
      <w:r>
        <w:rPr>
          <w:sz w:val="22"/>
        </w:rPr>
        <w:t>Registration:</w:t>
      </w:r>
      <w:r>
        <w:rPr>
          <w:spacing w:val="40"/>
          <w:sz w:val="22"/>
        </w:rPr>
        <w:t> </w:t>
      </w:r>
      <w:hyperlink r:id="rId7">
        <w:r>
          <w:rPr>
            <w:spacing w:val="-2"/>
            <w:sz w:val="22"/>
            <w:u w:val="single"/>
          </w:rPr>
          <w:t>https://2026budget0917.eventbrite.com</w:t>
        </w:r>
      </w:hyperlink>
    </w:p>
    <w:p>
      <w:pPr>
        <w:spacing w:before="117"/>
        <w:ind w:left="275" w:right="0" w:firstLine="0"/>
        <w:jc w:val="left"/>
        <w:rPr>
          <w:sz w:val="22"/>
        </w:rPr>
      </w:pPr>
      <w:r>
        <w:rPr>
          <w:sz w:val="22"/>
        </w:rPr>
        <w:t>Sept.</w:t>
      </w:r>
      <w:r>
        <w:rPr>
          <w:spacing w:val="-5"/>
          <w:sz w:val="22"/>
        </w:rPr>
        <w:t> </w:t>
      </w:r>
      <w:r>
        <w:rPr>
          <w:sz w:val="22"/>
        </w:rPr>
        <w:t>22</w:t>
      </w:r>
      <w:r>
        <w:rPr>
          <w:spacing w:val="-1"/>
          <w:sz w:val="22"/>
        </w:rPr>
        <w:t> </w:t>
      </w:r>
      <w:r>
        <w:rPr>
          <w:sz w:val="22"/>
        </w:rPr>
        <w:t>– Monday</w:t>
      </w:r>
      <w:r>
        <w:rPr>
          <w:spacing w:val="45"/>
          <w:sz w:val="22"/>
        </w:rPr>
        <w:t> </w:t>
      </w:r>
      <w:r>
        <w:rPr>
          <w:sz w:val="22"/>
        </w:rPr>
        <w:t>6:30</w:t>
      </w:r>
      <w:r>
        <w:rPr>
          <w:spacing w:val="-2"/>
          <w:sz w:val="22"/>
        </w:rPr>
        <w:t> </w:t>
      </w:r>
      <w:r>
        <w:rPr>
          <w:sz w:val="22"/>
        </w:rPr>
        <w:t>-7:30 </w:t>
      </w:r>
      <w:r>
        <w:rPr>
          <w:spacing w:val="-5"/>
          <w:sz w:val="22"/>
        </w:rPr>
        <w:t>pm</w:t>
      </w:r>
    </w:p>
    <w:p>
      <w:pPr>
        <w:spacing w:before="1"/>
        <w:ind w:left="525" w:right="0" w:firstLine="0"/>
        <w:jc w:val="left"/>
        <w:rPr>
          <w:sz w:val="22"/>
        </w:rPr>
      </w:pPr>
      <w:r>
        <w:rPr>
          <w:sz w:val="22"/>
        </w:rPr>
        <w:t>Registration:</w:t>
      </w:r>
      <w:r>
        <w:rPr>
          <w:spacing w:val="37"/>
          <w:sz w:val="22"/>
        </w:rPr>
        <w:t> </w:t>
      </w:r>
      <w:hyperlink r:id="rId8">
        <w:r>
          <w:rPr>
            <w:spacing w:val="-2"/>
            <w:sz w:val="22"/>
            <w:u w:val="single"/>
          </w:rPr>
          <w:t>https://2026budget0922.eventbrite.com</w:t>
        </w:r>
      </w:hyperlink>
    </w:p>
    <w:p>
      <w:pPr>
        <w:spacing w:before="118"/>
        <w:ind w:left="275" w:right="0" w:firstLine="0"/>
        <w:jc w:val="left"/>
        <w:rPr>
          <w:sz w:val="22"/>
        </w:rPr>
      </w:pPr>
      <w:r>
        <w:rPr>
          <w:sz w:val="22"/>
        </w:rPr>
        <w:t>Oct.</w:t>
      </w:r>
      <w:r>
        <w:rPr>
          <w:spacing w:val="-1"/>
          <w:sz w:val="22"/>
        </w:rPr>
        <w:t> </w:t>
      </w:r>
      <w:r>
        <w:rPr>
          <w:sz w:val="22"/>
        </w:rPr>
        <w:t>14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Tuesday</w:t>
      </w:r>
      <w:r>
        <w:rPr>
          <w:spacing w:val="46"/>
          <w:sz w:val="22"/>
        </w:rPr>
        <w:t> </w:t>
      </w:r>
      <w:r>
        <w:rPr>
          <w:sz w:val="22"/>
        </w:rPr>
        <w:t>6:30 –</w:t>
      </w:r>
      <w:r>
        <w:rPr>
          <w:spacing w:val="-3"/>
          <w:sz w:val="22"/>
        </w:rPr>
        <w:t> </w:t>
      </w:r>
      <w:r>
        <w:rPr>
          <w:sz w:val="22"/>
        </w:rPr>
        <w:t>7:30 </w:t>
      </w:r>
      <w:r>
        <w:rPr>
          <w:spacing w:val="-5"/>
          <w:sz w:val="22"/>
        </w:rPr>
        <w:t>pm</w:t>
      </w:r>
    </w:p>
    <w:p>
      <w:pPr>
        <w:spacing w:before="2"/>
        <w:ind w:left="524" w:right="0" w:firstLine="0"/>
        <w:jc w:val="left"/>
        <w:rPr>
          <w:rFonts w:ascii="Gill Sans MT"/>
          <w:sz w:val="21"/>
        </w:rPr>
      </w:pPr>
      <w:r>
        <w:rPr>
          <w:sz w:val="22"/>
        </w:rPr>
        <w:t>Registration:</w:t>
      </w:r>
      <w:r>
        <w:rPr>
          <w:spacing w:val="38"/>
          <w:w w:val="110"/>
          <w:sz w:val="22"/>
        </w:rPr>
        <w:t> </w:t>
      </w:r>
      <w:hyperlink r:id="rId9">
        <w:r>
          <w:rPr>
            <w:rFonts w:ascii="Gill Sans MT"/>
            <w:spacing w:val="-2"/>
            <w:w w:val="110"/>
            <w:sz w:val="21"/>
            <w:u w:val="single"/>
          </w:rPr>
          <w:t>https://2026budget1014.eventbrite.com</w:t>
        </w:r>
      </w:hyperlink>
    </w:p>
    <w:p>
      <w:pPr>
        <w:pStyle w:val="Heading1"/>
        <w:spacing w:before="44"/>
        <w:ind w:left="1502" w:right="1067" w:firstLine="100"/>
        <w:jc w:val="left"/>
      </w:pPr>
      <w:r>
        <w:rPr>
          <w:b w:val="0"/>
        </w:rPr>
        <w:br w:type="column"/>
      </w:r>
      <w:r>
        <w:rPr/>
        <w:t>Still looking for volunteers for the 2026</w:t>
      </w:r>
      <w:r>
        <w:rPr>
          <w:spacing w:val="-16"/>
        </w:rPr>
        <w:t> </w:t>
      </w:r>
      <w:r>
        <w:rPr/>
        <w:t>Keystone</w:t>
      </w:r>
      <w:r>
        <w:rPr>
          <w:spacing w:val="-16"/>
        </w:rPr>
        <w:t> </w:t>
      </w:r>
      <w:r>
        <w:rPr/>
        <w:t>Conference</w:t>
      </w:r>
      <w:r>
        <w:rPr>
          <w:spacing w:val="-16"/>
        </w:rPr>
        <w:t> </w:t>
      </w:r>
      <w:r>
        <w:rPr/>
        <w:t>meeting</w:t>
      </w:r>
    </w:p>
    <w:p>
      <w:pPr>
        <w:pStyle w:val="BodyText"/>
        <w:spacing w:line="285" w:lineRule="auto" w:before="120"/>
        <w:ind w:left="276" w:right="994"/>
      </w:pPr>
      <w:r>
        <w:rPr/>
        <w:t>Plans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underway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4"/>
        </w:rPr>
        <w:t> </w:t>
      </w:r>
      <w:r>
        <w:rPr/>
        <w:t>statewide</w:t>
      </w:r>
      <w:r>
        <w:rPr>
          <w:spacing w:val="-4"/>
        </w:rPr>
        <w:t> </w:t>
      </w:r>
      <w:r>
        <w:rPr/>
        <w:t>gathering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Keystone Conference. The event will be held on Friday, June 5 through</w:t>
      </w:r>
      <w:r>
        <w:rPr>
          <w:spacing w:val="40"/>
        </w:rPr>
        <w:t> </w:t>
      </w:r>
      <w:r>
        <w:rPr/>
        <w:t>Sunday, June 7 in 2026. Our gathering will be held at</w:t>
      </w:r>
    </w:p>
    <w:p>
      <w:pPr>
        <w:pStyle w:val="BodyText"/>
        <w:spacing w:line="285" w:lineRule="auto"/>
        <w:ind w:left="276" w:right="238"/>
      </w:pPr>
      <w:r>
        <w:rPr/>
        <w:t>Millersville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Lancaster</w:t>
      </w:r>
      <w:r>
        <w:rPr>
          <w:spacing w:val="-4"/>
        </w:rPr>
        <w:t> </w:t>
      </w:r>
      <w:r>
        <w:rPr/>
        <w:t>County.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worship, Being the Church, meeting new friends, and forming new relationships.</w:t>
      </w:r>
    </w:p>
    <w:p>
      <w:pPr>
        <w:pStyle w:val="BodyText"/>
        <w:spacing w:line="285" w:lineRule="auto" w:before="118"/>
        <w:ind w:left="276" w:right="65"/>
      </w:pPr>
      <w:r>
        <w:rPr/>
        <w:t>Several</w:t>
      </w:r>
      <w:r>
        <w:rPr>
          <w:spacing w:val="-4"/>
        </w:rPr>
        <w:t> </w:t>
      </w:r>
      <w:r>
        <w:rPr/>
        <w:t>committees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forming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details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2026</w:t>
      </w:r>
      <w:r>
        <w:rPr>
          <w:spacing w:val="-3"/>
        </w:rPr>
        <w:t> </w:t>
      </w:r>
      <w:r>
        <w:rPr/>
        <w:t>event.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 interested in serving on one of the following committees, please</w:t>
      </w:r>
    </w:p>
    <w:p>
      <w:pPr>
        <w:pStyle w:val="BodyText"/>
        <w:spacing w:line="285" w:lineRule="auto"/>
        <w:ind w:left="276" w:right="65"/>
      </w:pPr>
      <w:r>
        <w:rPr/>
        <w:t>forward your contact information (name, current Conference, and email address)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Shirley</w:t>
      </w:r>
      <w:r>
        <w:rPr>
          <w:spacing w:val="-5"/>
        </w:rPr>
        <w:t> </w:t>
      </w:r>
      <w:r>
        <w:rPr/>
        <w:t>Keith</w:t>
      </w:r>
      <w:r>
        <w:rPr>
          <w:spacing w:val="-6"/>
        </w:rPr>
        <w:t> </w:t>
      </w:r>
      <w:r>
        <w:rPr/>
        <w:t>Knox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hyperlink r:id="rId10">
        <w:r>
          <w:rPr>
            <w:b/>
            <w:u w:val="single"/>
          </w:rPr>
          <w:t>skeithknox@comcast.net</w:t>
        </w:r>
        <w:r>
          <w:rPr>
            <w:u w:val="none"/>
          </w:rPr>
          <w:t>.</w:t>
        </w:r>
      </w:hyperlink>
      <w:r>
        <w:rPr>
          <w:spacing w:val="-5"/>
          <w:u w:val="none"/>
        </w:rPr>
        <w:t> </w:t>
      </w:r>
      <w:r>
        <w:rPr>
          <w:u w:val="none"/>
        </w:rPr>
        <w:t>All</w:t>
      </w:r>
      <w:r>
        <w:rPr>
          <w:spacing w:val="-5"/>
          <w:u w:val="none"/>
        </w:rPr>
        <w:t> </w:t>
      </w:r>
      <w:r>
        <w:rPr>
          <w:u w:val="none"/>
        </w:rPr>
        <w:t>meetings</w:t>
      </w:r>
      <w:r>
        <w:rPr>
          <w:spacing w:val="-6"/>
          <w:u w:val="none"/>
        </w:rPr>
        <w:t> </w:t>
      </w:r>
      <w:r>
        <w:rPr>
          <w:u w:val="none"/>
        </w:rPr>
        <w:t>are held ONLINE.</w:t>
      </w:r>
    </w:p>
    <w:p>
      <w:pPr>
        <w:pStyle w:val="Heading2"/>
      </w:pPr>
      <w:r>
        <w:rPr/>
        <w:t>Volunteers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Needed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>
          <w:spacing w:val="-2"/>
        </w:rPr>
        <w:t>Areas:</w:t>
      </w:r>
    </w:p>
    <w:p>
      <w:pPr>
        <w:pStyle w:val="BodyText"/>
        <w:spacing w:line="285" w:lineRule="auto" w:before="167"/>
        <w:ind w:left="532" w:right="238" w:hanging="80"/>
      </w:pPr>
      <w:r>
        <w:rPr>
          <w:b/>
        </w:rPr>
        <w:t>Worship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4"/>
        </w:rPr>
        <w:t> </w:t>
      </w:r>
      <w:r>
        <w:rPr/>
        <w:t>Volunteers</w:t>
      </w:r>
      <w:r>
        <w:rPr>
          <w:spacing w:val="-5"/>
        </w:rPr>
        <w:t> </w:t>
      </w:r>
      <w:r>
        <w:rPr/>
        <w:t>needed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areas:</w:t>
      </w:r>
      <w:r>
        <w:rPr>
          <w:spacing w:val="-4"/>
        </w:rPr>
        <w:t> </w:t>
      </w:r>
      <w:r>
        <w:rPr/>
        <w:t>Visual</w:t>
      </w:r>
      <w:r>
        <w:rPr>
          <w:spacing w:val="-5"/>
        </w:rPr>
        <w:t> </w:t>
      </w:r>
      <w:r>
        <w:rPr/>
        <w:t>arts</w:t>
      </w:r>
      <w:r>
        <w:rPr>
          <w:spacing w:val="-3"/>
        </w:rPr>
        <w:t> </w:t>
      </w:r>
      <w:r>
        <w:rPr/>
        <w:t>– designing and preparing the worship and prayer spaces, music</w:t>
      </w:r>
    </w:p>
    <w:p>
      <w:pPr>
        <w:pStyle w:val="BodyText"/>
        <w:ind w:left="532"/>
      </w:pPr>
      <w:r>
        <w:rPr>
          <w:spacing w:val="-2"/>
        </w:rPr>
        <w:t>leaders.</w:t>
      </w:r>
    </w:p>
    <w:p>
      <w:pPr>
        <w:pStyle w:val="Heading2"/>
        <w:spacing w:line="285" w:lineRule="auto" w:before="50"/>
        <w:ind w:left="532" w:right="65"/>
      </w:pPr>
      <w:r>
        <w:rPr/>
        <w:t>Workshops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Assistance</w:t>
      </w:r>
      <w:r>
        <w:rPr>
          <w:spacing w:val="-6"/>
        </w:rPr>
        <w:t> </w:t>
      </w:r>
      <w:r>
        <w:rPr/>
        <w:t>needed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schedule</w:t>
      </w:r>
      <w:r>
        <w:rPr>
          <w:spacing w:val="-6"/>
        </w:rPr>
        <w:t> </w:t>
      </w:r>
      <w:r>
        <w:rPr/>
        <w:t>workshop </w:t>
      </w:r>
      <w:r>
        <w:rPr>
          <w:spacing w:val="-2"/>
        </w:rPr>
        <w:t>presenters.</w:t>
      </w:r>
    </w:p>
    <w:p>
      <w:pPr>
        <w:spacing w:line="288" w:lineRule="auto" w:before="0"/>
        <w:ind w:left="532" w:right="1067" w:firstLine="0"/>
        <w:jc w:val="left"/>
        <w:rPr>
          <w:sz w:val="21"/>
        </w:rPr>
      </w:pPr>
      <w:r>
        <w:rPr>
          <w:b/>
          <w:sz w:val="21"/>
        </w:rPr>
        <w:t>Display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Vendor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Space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2"/>
          <w:sz w:val="21"/>
        </w:rPr>
        <w:t> </w:t>
      </w:r>
      <w:r>
        <w:rPr>
          <w:sz w:val="21"/>
        </w:rPr>
        <w:t>Volunteers</w:t>
      </w:r>
      <w:r>
        <w:rPr>
          <w:spacing w:val="-5"/>
          <w:sz w:val="21"/>
        </w:rPr>
        <w:t> </w:t>
      </w:r>
      <w:r>
        <w:rPr>
          <w:sz w:val="21"/>
        </w:rPr>
        <w:t>needed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identify</w:t>
      </w:r>
      <w:r>
        <w:rPr>
          <w:spacing w:val="-4"/>
          <w:sz w:val="21"/>
        </w:rPr>
        <w:t> </w:t>
      </w:r>
      <w:r>
        <w:rPr>
          <w:sz w:val="21"/>
        </w:rPr>
        <w:t>and coordinate vendors and exhibits.</w:t>
      </w:r>
    </w:p>
    <w:p>
      <w:pPr>
        <w:spacing w:line="252" w:lineRule="exact" w:before="0"/>
        <w:ind w:left="532" w:right="0" w:firstLine="0"/>
        <w:jc w:val="left"/>
        <w:rPr>
          <w:sz w:val="21"/>
        </w:rPr>
      </w:pPr>
      <w:r>
        <w:rPr>
          <w:b/>
          <w:sz w:val="21"/>
        </w:rPr>
        <w:t>Technology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sz w:val="21"/>
        </w:rPr>
        <w:t>Volunteers</w:t>
      </w:r>
      <w:r>
        <w:rPr>
          <w:spacing w:val="-4"/>
          <w:sz w:val="21"/>
        </w:rPr>
        <w:t> </w:t>
      </w:r>
      <w:r>
        <w:rPr>
          <w:sz w:val="21"/>
        </w:rPr>
        <w:t>needed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identify,</w:t>
      </w:r>
      <w:r>
        <w:rPr>
          <w:spacing w:val="-4"/>
          <w:sz w:val="21"/>
        </w:rPr>
        <w:t> </w:t>
      </w:r>
      <w:r>
        <w:rPr>
          <w:sz w:val="21"/>
        </w:rPr>
        <w:t>operate,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obtain</w:t>
      </w:r>
    </w:p>
    <w:p>
      <w:pPr>
        <w:pStyle w:val="BodyText"/>
        <w:spacing w:line="285" w:lineRule="auto" w:before="49"/>
        <w:ind w:left="532" w:right="924"/>
      </w:pPr>
      <w:r>
        <w:rPr/>
        <w:t>technology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worship,</w:t>
      </w:r>
      <w:r>
        <w:rPr>
          <w:spacing w:val="-6"/>
        </w:rPr>
        <w:t> </w:t>
      </w:r>
      <w:r>
        <w:rPr/>
        <w:t>hybrid</w:t>
      </w:r>
      <w:r>
        <w:rPr>
          <w:spacing w:val="-8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meetings,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workshops. </w:t>
      </w:r>
      <w:r>
        <w:rPr>
          <w:b/>
        </w:rPr>
        <w:t>Mission/Service Project - </w:t>
      </w:r>
      <w:r>
        <w:rPr/>
        <w:t>Volunteers needed to coordinate a Conference-wide mission project that occurs at this summer</w:t>
      </w:r>
    </w:p>
    <w:p>
      <w:pPr>
        <w:pStyle w:val="BodyText"/>
        <w:spacing w:line="255" w:lineRule="exact"/>
        <w:ind w:left="532"/>
      </w:pPr>
      <w:r>
        <w:rPr>
          <w:spacing w:val="-2"/>
        </w:rPr>
        <w:t>gathering.</w:t>
      </w:r>
    </w:p>
    <w:p>
      <w:pPr>
        <w:spacing w:line="285" w:lineRule="auto" w:before="50"/>
        <w:ind w:left="532" w:right="65" w:firstLine="0"/>
        <w:jc w:val="left"/>
        <w:rPr>
          <w:sz w:val="21"/>
        </w:rPr>
      </w:pPr>
      <w:r>
        <w:rPr>
          <w:b/>
          <w:sz w:val="21"/>
        </w:rPr>
        <w:t>Registration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Volunteers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6"/>
          <w:sz w:val="21"/>
        </w:rPr>
        <w:t> </w:t>
      </w:r>
      <w:r>
        <w:rPr>
          <w:sz w:val="21"/>
        </w:rPr>
        <w:t>Volunteers</w:t>
      </w:r>
      <w:r>
        <w:rPr>
          <w:spacing w:val="-7"/>
          <w:sz w:val="21"/>
        </w:rPr>
        <w:t> </w:t>
      </w:r>
      <w:r>
        <w:rPr>
          <w:sz w:val="21"/>
        </w:rPr>
        <w:t>needed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prepare</w:t>
      </w:r>
      <w:r>
        <w:rPr>
          <w:spacing w:val="-6"/>
          <w:sz w:val="21"/>
        </w:rPr>
        <w:t> </w:t>
      </w:r>
      <w:r>
        <w:rPr>
          <w:sz w:val="21"/>
        </w:rPr>
        <w:t>registration materials and assist at registration table at the university.</w:t>
      </w:r>
    </w:p>
    <w:p>
      <w:pPr>
        <w:spacing w:before="0"/>
        <w:ind w:left="532" w:right="0" w:firstLine="0"/>
        <w:jc w:val="left"/>
        <w:rPr>
          <w:sz w:val="21"/>
        </w:rPr>
      </w:pPr>
      <w:r>
        <w:rPr>
          <w:b/>
          <w:sz w:val="21"/>
        </w:rPr>
        <w:t>Youth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Children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2"/>
          <w:sz w:val="21"/>
        </w:rPr>
        <w:t> </w:t>
      </w:r>
      <w:r>
        <w:rPr>
          <w:sz w:val="21"/>
        </w:rPr>
        <w:t>Volunteers</w:t>
      </w:r>
      <w:r>
        <w:rPr>
          <w:spacing w:val="-3"/>
          <w:sz w:val="21"/>
        </w:rPr>
        <w:t> </w:t>
      </w:r>
      <w:r>
        <w:rPr>
          <w:sz w:val="21"/>
        </w:rPr>
        <w:t>needed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identify</w:t>
      </w:r>
      <w:r>
        <w:rPr>
          <w:spacing w:val="-2"/>
          <w:sz w:val="21"/>
        </w:rPr>
        <w:t> </w:t>
      </w:r>
      <w:r>
        <w:rPr>
          <w:sz w:val="21"/>
        </w:rPr>
        <w:t>childcare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coverage</w:t>
      </w:r>
    </w:p>
    <w:p>
      <w:pPr>
        <w:pStyle w:val="BodyText"/>
        <w:spacing w:before="48"/>
        <w:ind w:left="532"/>
      </w:pPr>
      <w:r>
        <w:rPr/>
        <w:t>and</w:t>
      </w:r>
      <w:r>
        <w:rPr>
          <w:spacing w:val="-5"/>
        </w:rPr>
        <w:t> </w:t>
      </w:r>
      <w:r>
        <w:rPr/>
        <w:t>youth</w:t>
      </w:r>
      <w:r>
        <w:rPr>
          <w:spacing w:val="-2"/>
        </w:rPr>
        <w:t> programming.</w:t>
      </w:r>
    </w:p>
    <w:p>
      <w:pPr>
        <w:pStyle w:val="BodyText"/>
        <w:spacing w:line="285" w:lineRule="auto" w:before="50"/>
        <w:ind w:left="532" w:right="238"/>
      </w:pPr>
      <w:r>
        <w:rPr>
          <w:b/>
        </w:rPr>
        <w:t>Fun</w:t>
      </w:r>
      <w:r>
        <w:rPr>
          <w:b/>
          <w:spacing w:val="-5"/>
        </w:rPr>
        <w:t> </w:t>
      </w:r>
      <w:r>
        <w:rPr>
          <w:b/>
        </w:rPr>
        <w:t>&amp;</w:t>
      </w:r>
      <w:r>
        <w:rPr>
          <w:b/>
          <w:spacing w:val="-4"/>
        </w:rPr>
        <w:t> </w:t>
      </w:r>
      <w:r>
        <w:rPr>
          <w:b/>
        </w:rPr>
        <w:t>Hospitality</w:t>
      </w:r>
      <w:r>
        <w:rPr>
          <w:b/>
          <w:spacing w:val="-1"/>
        </w:rPr>
        <w:t> </w:t>
      </w:r>
      <w:r>
        <w:rPr>
          <w:b/>
        </w:rPr>
        <w:t>-</w:t>
      </w:r>
      <w:r>
        <w:rPr>
          <w:b/>
          <w:spacing w:val="-4"/>
        </w:rPr>
        <w:t> </w:t>
      </w:r>
      <w:r>
        <w:rPr/>
        <w:t>Volunteers</w:t>
      </w:r>
      <w:r>
        <w:rPr>
          <w:spacing w:val="-5"/>
        </w:rPr>
        <w:t> </w:t>
      </w:r>
      <w:r>
        <w:rPr/>
        <w:t>needed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coordinate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strong</w:t>
      </w:r>
      <w:r>
        <w:rPr>
          <w:spacing w:val="-5"/>
        </w:rPr>
        <w:t> </w:t>
      </w:r>
      <w:r>
        <w:rPr/>
        <w:t>welcome upon arrival at the venue, as well as ideas for fun.</w:t>
      </w:r>
    </w:p>
    <w:p>
      <w:pPr>
        <w:pStyle w:val="BodyText"/>
        <w:spacing w:line="285" w:lineRule="auto"/>
        <w:ind w:left="532" w:right="65"/>
      </w:pPr>
      <w:r>
        <w:rPr>
          <w:b/>
        </w:rPr>
        <w:t>Accessibility</w:t>
      </w:r>
      <w:r>
        <w:rPr>
          <w:b/>
          <w:spacing w:val="-6"/>
        </w:rPr>
        <w:t> </w:t>
      </w:r>
      <w:r>
        <w:rPr>
          <w:b/>
        </w:rPr>
        <w:t>-</w:t>
      </w:r>
      <w:r>
        <w:rPr>
          <w:b/>
          <w:spacing w:val="-5"/>
        </w:rPr>
        <w:t> </w:t>
      </w:r>
      <w:r>
        <w:rPr/>
        <w:t>Volunteers</w:t>
      </w:r>
      <w:r>
        <w:rPr>
          <w:spacing w:val="-6"/>
        </w:rPr>
        <w:t> </w:t>
      </w:r>
      <w:r>
        <w:rPr/>
        <w:t>needed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arrange</w:t>
      </w:r>
      <w:r>
        <w:rPr>
          <w:spacing w:val="-5"/>
        </w:rPr>
        <w:t> </w:t>
      </w:r>
      <w:r>
        <w:rPr/>
        <w:t>signage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coordinate</w:t>
      </w:r>
      <w:r>
        <w:rPr>
          <w:spacing w:val="-5"/>
        </w:rPr>
        <w:t> </w:t>
      </w:r>
      <w:r>
        <w:rPr/>
        <w:t>local arrangements for golf carts, scooters and other accommodations that</w:t>
      </w:r>
    </w:p>
    <w:p>
      <w:pPr>
        <w:pStyle w:val="BodyText"/>
        <w:ind w:left="532"/>
      </w:pPr>
      <w:r>
        <w:rPr/>
        <w:t>assure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attendees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fully</w:t>
      </w:r>
      <w:r>
        <w:rPr>
          <w:spacing w:val="-4"/>
        </w:rPr>
        <w:t> </w:t>
      </w:r>
      <w:r>
        <w:rPr/>
        <w:t>participate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2"/>
        </w:rPr>
        <w:t>events.</w:t>
      </w:r>
    </w:p>
    <w:sectPr>
      <w:type w:val="continuous"/>
      <w:pgSz w:w="15840" w:h="12240" w:orient="landscape"/>
      <w:pgMar w:top="520" w:bottom="280" w:left="720" w:right="360"/>
      <w:cols w:num="2" w:equalWidth="0">
        <w:col w:w="6477" w:space="1150"/>
        <w:col w:w="71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2" w:right="1014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276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2026budget0908.eventbrite.com/" TargetMode="External"/><Relationship Id="rId7" Type="http://schemas.openxmlformats.org/officeDocument/2006/relationships/hyperlink" Target="https://2026budget0917.eventbrite.com/" TargetMode="External"/><Relationship Id="rId8" Type="http://schemas.openxmlformats.org/officeDocument/2006/relationships/hyperlink" Target="https://2026budget0922.eventbrite.com/" TargetMode="External"/><Relationship Id="rId9" Type="http://schemas.openxmlformats.org/officeDocument/2006/relationships/hyperlink" Target="https://2026budget1014.eventbrite.com/" TargetMode="External"/><Relationship Id="rId10" Type="http://schemas.openxmlformats.org/officeDocument/2006/relationships/hyperlink" Target="mailto:skeithknox@comcast.ne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2025-08-22T15:20:06Z</dcterms:created>
  <dcterms:modified xsi:type="dcterms:W3CDTF">2025-08-22T15:20:06Z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Publisher for Microsoft 365</vt:lpwstr>
  </property>
</Properties>
</file>