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520" w:bottom="280" w:left="640" w:right="74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0"/>
        <w:ind w:left="43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42784">
            <wp:simplePos x="0" y="0"/>
            <wp:positionH relativeFrom="page">
              <wp:posOffset>342900</wp:posOffset>
            </wp:positionH>
            <wp:positionV relativeFrom="paragraph">
              <wp:posOffset>-856369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December</w:t>
      </w:r>
      <w:r>
        <w:rPr>
          <w:spacing w:val="-3"/>
          <w:sz w:val="18"/>
        </w:rPr>
        <w:t> </w:t>
      </w:r>
      <w:r>
        <w:rPr>
          <w:sz w:val="18"/>
        </w:rPr>
        <w:t>3,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3"/>
        </w:rPr>
      </w:pPr>
    </w:p>
    <w:p>
      <w:pPr>
        <w:pStyle w:val="Heading1"/>
        <w:ind w:firstLine="0"/>
      </w:pPr>
      <w:r>
        <w:rPr/>
        <w:t>PSEC</w:t>
      </w:r>
      <w:r>
        <w:rPr>
          <w:spacing w:val="-9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Lay</w:t>
      </w:r>
      <w:r>
        <w:rPr>
          <w:spacing w:val="-8"/>
        </w:rPr>
        <w:t> </w:t>
      </w:r>
      <w:r>
        <w:rPr>
          <w:spacing w:val="-2"/>
        </w:rPr>
        <w:t>Leaders:</w:t>
      </w:r>
    </w:p>
    <w:p>
      <w:pPr>
        <w:pStyle w:val="BodyText"/>
        <w:spacing w:before="4"/>
        <w:rPr>
          <w:b/>
          <w:sz w:val="32"/>
        </w:rPr>
      </w:pPr>
    </w:p>
    <w:p>
      <w:pPr>
        <w:pStyle w:val="BodyText"/>
        <w:spacing w:line="206" w:lineRule="auto"/>
        <w:ind w:left="105"/>
      </w:pP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many</w:t>
      </w:r>
      <w:r>
        <w:rPr>
          <w:spacing w:val="-4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PSEC</w:t>
      </w:r>
      <w:r>
        <w:rPr>
          <w:spacing w:val="-4"/>
        </w:rPr>
        <w:t> </w:t>
      </w:r>
      <w:r>
        <w:rPr/>
        <w:t>Website</w:t>
      </w:r>
      <w:r>
        <w:rPr>
          <w:spacing w:val="-4"/>
        </w:rPr>
        <w:t> </w:t>
      </w:r>
      <w:r>
        <w:rPr/>
        <w:t>(psec.org) available to Lay Leaders?</w:t>
      </w:r>
      <w:r>
        <w:rPr>
          <w:spacing w:val="40"/>
        </w:rPr>
        <w:t> </w:t>
      </w:r>
      <w:r>
        <w:rPr/>
        <w:t>Below are a few of the many available.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ind w:left="1780"/>
      </w:pPr>
      <w:r>
        <w:rPr/>
        <w:t>Resources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Lay-led</w:t>
      </w:r>
      <w:r>
        <w:rPr>
          <w:spacing w:val="-3"/>
        </w:rPr>
        <w:t> </w:t>
      </w:r>
      <w:r>
        <w:rPr>
          <w:spacing w:val="-2"/>
        </w:rPr>
        <w:t>Worship</w:t>
      </w:r>
    </w:p>
    <w:p>
      <w:pPr>
        <w:spacing w:line="268" w:lineRule="exact" w:before="110"/>
        <w:ind w:left="105" w:right="0" w:firstLine="0"/>
        <w:jc w:val="left"/>
        <w:rPr>
          <w:sz w:val="22"/>
        </w:rPr>
      </w:pPr>
      <w:r>
        <w:rPr>
          <w:sz w:val="22"/>
        </w:rPr>
        <w:t>Did</w:t>
      </w:r>
      <w:r>
        <w:rPr>
          <w:spacing w:val="-6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know </w:t>
      </w:r>
      <w:hyperlink r:id="rId6">
        <w:r>
          <w:rPr>
            <w:b/>
            <w:sz w:val="22"/>
            <w:u w:val="single"/>
          </w:rPr>
          <w:t>psec.org/worship</w:t>
        </w:r>
      </w:hyperlink>
      <w:r>
        <w:rPr>
          <w:b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lay</w:t>
      </w:r>
    </w:p>
    <w:p>
      <w:pPr>
        <w:pStyle w:val="BodyText"/>
        <w:ind w:left="105"/>
      </w:pPr>
      <w:r>
        <w:rPr/>
        <w:t>members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worship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pastor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unavailable? When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minister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lead</w:t>
      </w:r>
      <w:r>
        <w:rPr>
          <w:spacing w:val="-3"/>
        </w:rPr>
        <w:t> </w:t>
      </w:r>
      <w:r>
        <w:rPr/>
        <w:t>worship,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lay leader may find it helpful to use these training resources, sermon resources, hymn resources, and worship resources.</w:t>
      </w:r>
    </w:p>
    <w:p>
      <w:pPr>
        <w:pStyle w:val="Heading2"/>
        <w:spacing w:before="120"/>
        <w:ind w:left="2196"/>
      </w:pPr>
      <w:r>
        <w:rPr/>
        <w:t>Treasurer’s</w:t>
      </w:r>
      <w:r>
        <w:rPr>
          <w:spacing w:val="-5"/>
        </w:rPr>
        <w:t> </w:t>
      </w:r>
      <w:r>
        <w:rPr>
          <w:spacing w:val="-2"/>
        </w:rPr>
        <w:t>Handbook</w:t>
      </w:r>
    </w:p>
    <w:p>
      <w:pPr>
        <w:pStyle w:val="BodyText"/>
        <w:spacing w:line="268" w:lineRule="exact" w:before="120"/>
        <w:ind w:left="105"/>
      </w:pPr>
      <w:r>
        <w:rPr/>
        <w:t>This</w:t>
      </w:r>
      <w:r>
        <w:rPr>
          <w:spacing w:val="-5"/>
        </w:rPr>
        <w:t> </w:t>
      </w:r>
      <w:r>
        <w:rPr/>
        <w:t>Treasurer’s</w:t>
      </w:r>
      <w:r>
        <w:rPr>
          <w:spacing w:val="-3"/>
        </w:rPr>
        <w:t> </w:t>
      </w:r>
      <w:r>
        <w:rPr/>
        <w:t>Handbook,</w:t>
      </w:r>
      <w:r>
        <w:rPr>
          <w:spacing w:val="-3"/>
        </w:rPr>
        <w:t> </w:t>
      </w:r>
      <w:r>
        <w:rPr/>
        <w:t>compiled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Penn</w:t>
      </w:r>
      <w:r>
        <w:rPr>
          <w:spacing w:val="-2"/>
        </w:rPr>
        <w:t> </w:t>
      </w:r>
      <w:r>
        <w:rPr/>
        <w:t>Central</w:t>
      </w:r>
      <w:r>
        <w:rPr>
          <w:spacing w:val="-2"/>
        </w:rPr>
        <w:t> Conference</w:t>
      </w:r>
    </w:p>
    <w:p>
      <w:pPr>
        <w:pStyle w:val="BodyText"/>
        <w:spacing w:line="268" w:lineRule="exact"/>
        <w:ind w:left="105"/>
      </w:pPr>
      <w:r>
        <w:rPr/>
        <w:t>UCC,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recommended</w:t>
      </w:r>
      <w:r>
        <w:rPr>
          <w:spacing w:val="-4"/>
        </w:rPr>
        <w:t> </w:t>
      </w:r>
      <w:r>
        <w:rPr/>
        <w:t>resource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church</w:t>
      </w:r>
      <w:r>
        <w:rPr>
          <w:spacing w:val="-3"/>
        </w:rPr>
        <w:t> </w:t>
      </w:r>
      <w:r>
        <w:rPr>
          <w:spacing w:val="-2"/>
        </w:rPr>
        <w:t>treasurers.</w:t>
      </w:r>
    </w:p>
    <w:p>
      <w:pPr>
        <w:spacing w:before="2"/>
        <w:ind w:left="105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https://psec.org/resources/treasurers-handbook/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2"/>
        <w:ind w:left="2004"/>
      </w:pPr>
      <w:r>
        <w:rPr/>
        <w:t>501(c)3</w:t>
      </w:r>
      <w:r>
        <w:rPr>
          <w:spacing w:val="-5"/>
        </w:rPr>
        <w:t> </w:t>
      </w:r>
      <w:r>
        <w:rPr>
          <w:spacing w:val="-2"/>
        </w:rPr>
        <w:t>Documentation</w:t>
      </w:r>
    </w:p>
    <w:p>
      <w:pPr>
        <w:pStyle w:val="BodyText"/>
        <w:ind w:left="105"/>
      </w:pPr>
      <w:r>
        <w:rPr/>
        <w:t>If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signing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Charitable</w:t>
      </w:r>
      <w:r>
        <w:rPr>
          <w:spacing w:val="-6"/>
        </w:rPr>
        <w:t> </w:t>
      </w:r>
      <w:r>
        <w:rPr/>
        <w:t>Receiving</w:t>
      </w:r>
      <w:r>
        <w:rPr>
          <w:spacing w:val="-3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the previous Amazon Smile), you will need to submit your 501(c)3</w:t>
      </w:r>
    </w:p>
    <w:p>
      <w:pPr>
        <w:spacing w:before="0"/>
        <w:ind w:left="105" w:right="1207" w:firstLine="0"/>
        <w:jc w:val="left"/>
        <w:rPr>
          <w:b/>
          <w:sz w:val="22"/>
        </w:rPr>
      </w:pPr>
      <w:r>
        <w:rPr>
          <w:sz w:val="22"/>
        </w:rPr>
        <w:t>documentation.</w:t>
      </w:r>
      <w:r>
        <w:rPr>
          <w:spacing w:val="35"/>
          <w:sz w:val="22"/>
        </w:rPr>
        <w:t> </w:t>
      </w:r>
      <w:r>
        <w:rPr>
          <w:sz w:val="22"/>
        </w:rPr>
        <w:t>It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found</w:t>
      </w:r>
      <w:r>
        <w:rPr>
          <w:spacing w:val="-6"/>
          <w:sz w:val="22"/>
        </w:rPr>
        <w:t> </w:t>
      </w:r>
      <w:r>
        <w:rPr>
          <w:sz w:val="22"/>
        </w:rPr>
        <w:t>here:</w:t>
      </w:r>
      <w:r>
        <w:rPr>
          <w:spacing w:val="39"/>
          <w:sz w:val="22"/>
        </w:rPr>
        <w:t> </w:t>
      </w:r>
      <w:r>
        <w:rPr>
          <w:b/>
          <w:sz w:val="22"/>
          <w:u w:val="single"/>
        </w:rPr>
        <w:t>https://psec.org/</w:t>
      </w:r>
      <w:r>
        <w:rPr>
          <w:b/>
          <w:sz w:val="22"/>
        </w:rPr>
        <w:t> </w:t>
      </w:r>
      <w:r>
        <w:rPr>
          <w:b/>
          <w:spacing w:val="-2"/>
          <w:sz w:val="22"/>
          <w:u w:val="single"/>
        </w:rPr>
        <w:t>resources/501c3-documentation/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Heading2"/>
        <w:ind w:right="1388"/>
        <w:jc w:val="right"/>
      </w:pPr>
      <w:hyperlink r:id="rId7">
        <w:r>
          <w:rPr/>
          <w:t>5</w:t>
        </w:r>
        <w:r>
          <w:rPr>
            <w:spacing w:val="-2"/>
          </w:rPr>
          <w:t> </w:t>
        </w:r>
        <w:r>
          <w:rPr/>
          <w:t>Secrets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2"/>
          </w:rPr>
          <w:t> </w:t>
        </w:r>
        <w:r>
          <w:rPr/>
          <w:t>Church</w:t>
        </w:r>
        <w:r>
          <w:rPr>
            <w:spacing w:val="-2"/>
          </w:rPr>
          <w:t> Revitalization</w:t>
        </w:r>
      </w:hyperlink>
    </w:p>
    <w:p>
      <w:pPr>
        <w:pStyle w:val="BodyText"/>
        <w:spacing w:before="119"/>
        <w:ind w:right="1382"/>
        <w:jc w:val="right"/>
      </w:pPr>
      <w:r>
        <w:rPr/>
        <w:t>An</w:t>
      </w:r>
      <w:r>
        <w:rPr>
          <w:spacing w:val="-3"/>
        </w:rPr>
        <w:t> </w:t>
      </w:r>
      <w:r>
        <w:rPr/>
        <w:t>article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Ron</w:t>
      </w:r>
      <w:r>
        <w:rPr>
          <w:spacing w:val="-3"/>
        </w:rPr>
        <w:t> </w:t>
      </w:r>
      <w:r>
        <w:rPr/>
        <w:t>Edmondson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Church</w:t>
      </w:r>
      <w:r>
        <w:rPr>
          <w:spacing w:val="-4"/>
        </w:rPr>
        <w:t> </w:t>
      </w:r>
      <w:r>
        <w:rPr>
          <w:spacing w:val="-2"/>
        </w:rPr>
        <w:t>Revitalization.</w:t>
      </w:r>
    </w:p>
    <w:p>
      <w:pPr>
        <w:spacing w:before="1"/>
        <w:ind w:left="105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https://psec.org/resources/secrets-of-church-revitalization/</w:t>
      </w:r>
    </w:p>
    <w:p>
      <w:pPr>
        <w:spacing w:line="240" w:lineRule="auto" w:before="11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Heading2"/>
        <w:ind w:left="2662"/>
      </w:pPr>
      <w:r>
        <w:rPr>
          <w:spacing w:val="-2"/>
        </w:rPr>
        <w:t>MissionInsite</w:t>
      </w:r>
    </w:p>
    <w:p>
      <w:pPr>
        <w:pStyle w:val="BodyText"/>
        <w:spacing w:before="121"/>
        <w:ind w:left="122"/>
      </w:pPr>
      <w:r>
        <w:rPr/>
        <w:t>MissionInsite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mission</w:t>
      </w:r>
      <w:r>
        <w:rPr>
          <w:spacing w:val="-4"/>
        </w:rPr>
        <w:t> </w:t>
      </w:r>
      <w:r>
        <w:rPr/>
        <w:t>context</w:t>
      </w:r>
      <w:r>
        <w:rPr>
          <w:spacing w:val="-4"/>
        </w:rPr>
        <w:t> </w:t>
      </w:r>
      <w:r>
        <w:rPr/>
        <w:t>analysis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churches.</w:t>
      </w:r>
      <w:r>
        <w:rPr>
          <w:spacing w:val="-4"/>
        </w:rPr>
        <w:t> </w:t>
      </w:r>
      <w:r>
        <w:rPr/>
        <w:t>Because of your church’s contributions to Our Church’s Wider Mission (OCWM), you can receive free-of-charge high quality demographic research,</w:t>
      </w:r>
    </w:p>
    <w:p>
      <w:pPr>
        <w:pStyle w:val="BodyText"/>
        <w:ind w:left="122" w:right="284"/>
      </w:pPr>
      <w:r>
        <w:rPr/>
        <w:t>real-time</w:t>
      </w:r>
      <w:r>
        <w:rPr>
          <w:spacing w:val="-5"/>
        </w:rPr>
        <w:t> </w:t>
      </w:r>
      <w:r>
        <w:rPr/>
        <w:t>congregant</w:t>
      </w:r>
      <w:r>
        <w:rPr>
          <w:spacing w:val="-7"/>
        </w:rPr>
        <w:t> </w:t>
      </w:r>
      <w:r>
        <w:rPr/>
        <w:t>analysis,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easy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web-based</w:t>
      </w:r>
      <w:r>
        <w:rPr>
          <w:spacing w:val="-5"/>
        </w:rPr>
        <w:t> </w:t>
      </w:r>
      <w:r>
        <w:rPr/>
        <w:t>discovery tools. For instructions on how to create an account, use the</w:t>
      </w:r>
    </w:p>
    <w:p>
      <w:pPr>
        <w:pStyle w:val="BodyText"/>
        <w:spacing w:line="268" w:lineRule="exact"/>
        <w:ind w:left="122"/>
      </w:pPr>
      <w:hyperlink r:id="rId8">
        <w:r>
          <w:rPr>
            <w:u w:val="single"/>
          </w:rPr>
          <w:t>PSEC</w:t>
        </w:r>
        <w:r>
          <w:rPr>
            <w:spacing w:val="-1"/>
            <w:u w:val="single"/>
          </w:rPr>
          <w:t> </w:t>
        </w:r>
        <w:r>
          <w:rPr>
            <w:u w:val="single"/>
          </w:rPr>
          <w:t>MissionInsite</w:t>
        </w:r>
        <w:r>
          <w:rPr>
            <w:spacing w:val="-1"/>
            <w:u w:val="single"/>
          </w:rPr>
          <w:t> </w:t>
        </w:r>
        <w:r>
          <w:rPr>
            <w:spacing w:val="-2"/>
            <w:u w:val="single"/>
          </w:rPr>
          <w:t>Registration</w:t>
        </w:r>
        <w:r>
          <w:rPr>
            <w:spacing w:val="-2"/>
          </w:rPr>
          <w:t>.</w:t>
        </w:r>
      </w:hyperlink>
    </w:p>
    <w:p>
      <w:pPr>
        <w:pStyle w:val="BodyText"/>
        <w:ind w:left="122"/>
      </w:pPr>
      <w:r>
        <w:rPr/>
        <w:t>Contact Brea Rarick, </w:t>
      </w:r>
      <w:hyperlink r:id="rId9">
        <w:r>
          <w:rPr>
            <w:u w:val="single"/>
          </w:rPr>
          <w:t>brea@psec.org</w:t>
        </w:r>
      </w:hyperlink>
      <w:r>
        <w:rPr/>
        <w:t> or 484-949-8774 ext. 311, for help registering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questions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reports.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6075679</wp:posOffset>
                </wp:positionH>
                <wp:positionV relativeFrom="paragraph">
                  <wp:posOffset>221540</wp:posOffset>
                </wp:positionV>
                <wp:extent cx="2976880" cy="762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97688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688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976880" h="76200">
                              <a:moveTo>
                                <a:pt x="2900679" y="0"/>
                              </a:moveTo>
                              <a:lnTo>
                                <a:pt x="2900679" y="76200"/>
                              </a:lnTo>
                              <a:lnTo>
                                <a:pt x="2951479" y="50800"/>
                              </a:lnTo>
                              <a:lnTo>
                                <a:pt x="2913379" y="50800"/>
                              </a:lnTo>
                              <a:lnTo>
                                <a:pt x="2913379" y="25400"/>
                              </a:lnTo>
                              <a:lnTo>
                                <a:pt x="2951479" y="25400"/>
                              </a:lnTo>
                              <a:lnTo>
                                <a:pt x="2900679" y="0"/>
                              </a:lnTo>
                              <a:close/>
                            </a:path>
                            <a:path w="297688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976880" h="76200">
                              <a:moveTo>
                                <a:pt x="290067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900679" y="50800"/>
                              </a:lnTo>
                              <a:lnTo>
                                <a:pt x="2900679" y="25400"/>
                              </a:lnTo>
                              <a:close/>
                            </a:path>
                            <a:path w="2976880" h="76200">
                              <a:moveTo>
                                <a:pt x="2951479" y="25400"/>
                              </a:moveTo>
                              <a:lnTo>
                                <a:pt x="2913379" y="25400"/>
                              </a:lnTo>
                              <a:lnTo>
                                <a:pt x="2913379" y="50800"/>
                              </a:lnTo>
                              <a:lnTo>
                                <a:pt x="2951479" y="50800"/>
                              </a:lnTo>
                              <a:lnTo>
                                <a:pt x="2976879" y="38100"/>
                              </a:lnTo>
                              <a:lnTo>
                                <a:pt x="295147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8.399994pt;margin-top:17.444128pt;width:234.4pt;height:6pt;mso-position-horizontal-relative:page;mso-position-vertical-relative:paragraph;z-index:-15728640;mso-wrap-distance-left:0;mso-wrap-distance-right:0" id="docshape1" coordorigin="9568,349" coordsize="4688,120" path="m9688,349l9568,409,9688,469,9688,429,9668,429,9668,389,9688,389,9688,349xm14136,349l14136,469,14216,429,14156,429,14156,389,14216,389,14136,349xm9688,389l9668,389,9668,429,9688,429,9688,389xm14136,389l9688,389,9688,429,14136,429,14136,389xm14216,389l14156,389,14156,429,14216,429,14256,409,14216,389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2706" w:right="1354"/>
      </w:pPr>
      <w:r>
        <w:rPr/>
        <w:t>Lay</w:t>
      </w:r>
      <w:r>
        <w:rPr>
          <w:spacing w:val="-16"/>
        </w:rPr>
        <w:t> </w:t>
      </w:r>
      <w:r>
        <w:rPr/>
        <w:t>Leadership</w:t>
      </w:r>
      <w:r>
        <w:rPr>
          <w:spacing w:val="-16"/>
        </w:rPr>
        <w:t> </w:t>
      </w:r>
      <w:r>
        <w:rPr/>
        <w:t>Support</w:t>
      </w:r>
      <w:r>
        <w:rPr>
          <w:spacing w:val="-16"/>
        </w:rPr>
        <w:t> </w:t>
      </w:r>
      <w:r>
        <w:rPr/>
        <w:t>Group Via Zoom!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06" w:right="318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7736967</wp:posOffset>
            </wp:positionH>
            <wp:positionV relativeFrom="paragraph">
              <wp:posOffset>20174</wp:posOffset>
            </wp:positionV>
            <wp:extent cx="1721993" cy="118179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993" cy="118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-8"/>
        </w:rPr>
        <w:t> </w:t>
      </w:r>
      <w:r>
        <w:rPr/>
        <w:t>Lay</w:t>
      </w:r>
      <w:r>
        <w:rPr>
          <w:spacing w:val="-8"/>
        </w:rPr>
        <w:t> </w:t>
      </w:r>
      <w:r>
        <w:rPr/>
        <w:t>Leadership</w:t>
      </w:r>
      <w:r>
        <w:rPr>
          <w:spacing w:val="-9"/>
        </w:rPr>
        <w:t> </w:t>
      </w:r>
      <w:r>
        <w:rPr/>
        <w:t>Support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/>
        <w:t>exists for Consistory Presidents as well as</w:t>
      </w:r>
    </w:p>
    <w:p>
      <w:pPr>
        <w:spacing w:before="0"/>
        <w:ind w:left="106" w:right="3079" w:firstLine="0"/>
        <w:jc w:val="both"/>
        <w:rPr>
          <w:b/>
          <w:sz w:val="22"/>
        </w:rPr>
      </w:pP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serving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Consistory.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gather once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month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Zoom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join us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our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next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meeting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January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27th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at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10:00 am</w:t>
      </w:r>
      <w:r>
        <w:rPr>
          <w:b/>
          <w:sz w:val="22"/>
        </w:rPr>
        <w:t>.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68" w:lineRule="exact" w:before="1"/>
        <w:ind w:left="106"/>
      </w:pPr>
      <w:r>
        <w:rPr/>
        <w:t>We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great</w:t>
      </w:r>
      <w:r>
        <w:rPr>
          <w:spacing w:val="-3"/>
        </w:rPr>
        <w:t> </w:t>
      </w:r>
      <w:r>
        <w:rPr/>
        <w:t>place</w:t>
      </w:r>
      <w:r>
        <w:rPr>
          <w:spacing w:val="-1"/>
        </w:rPr>
        <w:t> </w:t>
      </w:r>
      <w:r>
        <w:rPr>
          <w:spacing w:val="-5"/>
        </w:rPr>
        <w:t>to</w:t>
      </w:r>
    </w:p>
    <w:p>
      <w:pPr>
        <w:pStyle w:val="BodyText"/>
        <w:ind w:left="106" w:right="284"/>
      </w:pPr>
      <w:r>
        <w:rPr/>
        <w:t>form</w:t>
      </w:r>
      <w:r>
        <w:rPr>
          <w:spacing w:val="-3"/>
        </w:rPr>
        <w:t> </w:t>
      </w:r>
      <w:r>
        <w:rPr/>
        <w:t>new</w:t>
      </w:r>
      <w:r>
        <w:rPr>
          <w:spacing w:val="-4"/>
        </w:rPr>
        <w:t> </w:t>
      </w:r>
      <w:r>
        <w:rPr/>
        <w:t>friendships,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gain</w:t>
      </w:r>
      <w:r>
        <w:rPr>
          <w:spacing w:val="-3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educated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variety of topics concerning our churches. The discussions are centered around sharing valuable information about what our churches are</w:t>
      </w:r>
    </w:p>
    <w:p>
      <w:pPr>
        <w:pStyle w:val="BodyText"/>
        <w:ind w:left="106" w:right="284"/>
      </w:pPr>
      <w:r>
        <w:rPr/>
        <w:t>doing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maybe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doing.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online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 ease of attendance for all!</w:t>
      </w:r>
    </w:p>
    <w:p>
      <w:pPr>
        <w:pStyle w:val="BodyText"/>
        <w:spacing w:before="10"/>
      </w:pPr>
    </w:p>
    <w:p>
      <w:pPr>
        <w:pStyle w:val="BodyText"/>
        <w:spacing w:before="1"/>
        <w:ind w:left="106" w:right="449"/>
        <w:jc w:val="both"/>
      </w:pPr>
      <w:r>
        <w:rPr/>
        <w:t>All past attendees will automatically receive an email with the zoom link the Thursday, prior</w:t>
      </w:r>
      <w:r>
        <w:rPr>
          <w:spacing w:val="-1"/>
        </w:rPr>
        <w:t> </w:t>
      </w:r>
      <w:r>
        <w:rPr/>
        <w:t>to the meeting.</w:t>
      </w:r>
      <w:r>
        <w:rPr>
          <w:spacing w:val="40"/>
        </w:rPr>
        <w:t> </w:t>
      </w:r>
      <w:r>
        <w:rPr/>
        <w:t>If you are new to the group, please</w:t>
      </w:r>
      <w:r>
        <w:rPr>
          <w:spacing w:val="-4"/>
        </w:rPr>
        <w:t> </w:t>
      </w:r>
      <w:r>
        <w:rPr/>
        <w:t>reach</w:t>
      </w:r>
      <w:r>
        <w:rPr>
          <w:spacing w:val="-4"/>
        </w:rPr>
        <w:t> </w:t>
      </w:r>
      <w:r>
        <w:rPr/>
        <w:t>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Susan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PSEC</w:t>
      </w:r>
      <w:r>
        <w:rPr>
          <w:spacing w:val="-3"/>
        </w:rPr>
        <w:t> </w:t>
      </w:r>
      <w:r>
        <w:rPr/>
        <w:t>office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hyperlink r:id="rId11">
        <w:r>
          <w:rPr/>
          <w:t>susan@psec.org</w:t>
        </w:r>
      </w:hyperlink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 added to the list.</w:t>
      </w:r>
      <w:r>
        <w:rPr>
          <w:spacing w:val="40"/>
        </w:rPr>
        <w:t> </w:t>
      </w:r>
      <w:r>
        <w:rPr/>
        <w:t>New attendees welcome!</w:t>
      </w:r>
    </w:p>
    <w:sectPr>
      <w:type w:val="continuous"/>
      <w:pgSz w:w="15840" w:h="12240" w:orient="landscape"/>
      <w:pgMar w:top="520" w:bottom="280" w:left="640" w:right="740"/>
      <w:cols w:num="2" w:equalWidth="0">
        <w:col w:w="6391" w:space="1352"/>
        <w:col w:w="67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52" w:hanging="1156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r20.rs6.net/tn.jsp?f=001tqZKXBLvQZVKRxDkz5c73h1FrFxq9KtepMVSsuSIoONSV82RMyqg9nX9geAgPz65ibvDtGvH_b5pavPC9P6N6HLt2BmbdQTu8rl16cIkKubG7Rt96AHJbqyX-LU49aDBpdZC48C3KWB1y4AtmmNPwg%3D%3D&amp;c=NCYS5r33snArYx349F6OLr0J6a3svrTkUslkE-OTR4IjvoqiKTNT-A%3D%3D&amp;ch=ppJDnLCm9mxN" TargetMode="External"/><Relationship Id="rId7" Type="http://schemas.openxmlformats.org/officeDocument/2006/relationships/hyperlink" Target="http://ronedmondson.com/2018/02/5-secrets-of-church-revitalization.html" TargetMode="External"/><Relationship Id="rId8" Type="http://schemas.openxmlformats.org/officeDocument/2006/relationships/hyperlink" Target="https://psec.org/wp-content/uploads/2018/08/PSEC-MissionInsite-Registration-2018.pdf" TargetMode="External"/><Relationship Id="rId9" Type="http://schemas.openxmlformats.org/officeDocument/2006/relationships/hyperlink" Target="mailto:brea@psec.org" TargetMode="External"/><Relationship Id="rId10" Type="http://schemas.openxmlformats.org/officeDocument/2006/relationships/image" Target="media/image2.jpeg"/><Relationship Id="rId11" Type="http://schemas.openxmlformats.org/officeDocument/2006/relationships/hyperlink" Target="mailto:susan@psec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2023-11-27T14:59:34Z</dcterms:created>
  <dcterms:modified xsi:type="dcterms:W3CDTF">2023-11-27T14:59:34Z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Publisher for Microsoft 365</vt:lpwstr>
  </property>
</Properties>
</file>