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111"/>
        <w:ind w:left="9479"/>
      </w:pPr>
      <w:r>
        <w:rPr/>
        <w:t>Recap</w:t>
      </w:r>
      <w:r>
        <w:rPr>
          <w:spacing w:val="-6"/>
        </w:rPr>
        <w:t> </w:t>
      </w:r>
      <w:r>
        <w:rPr/>
        <w:t>of</w:t>
      </w:r>
      <w:r>
        <w:rPr>
          <w:spacing w:val="-6"/>
        </w:rPr>
        <w:t> </w:t>
      </w:r>
      <w:r>
        <w:rPr/>
        <w:t>PSEC</w:t>
      </w:r>
      <w:r>
        <w:rPr>
          <w:spacing w:val="-6"/>
        </w:rPr>
        <w:t> </w:t>
      </w:r>
      <w:r>
        <w:rPr/>
        <w:t>Fall</w:t>
      </w:r>
      <w:r>
        <w:rPr>
          <w:spacing w:val="-5"/>
        </w:rPr>
        <w:t> </w:t>
      </w:r>
      <w:r>
        <w:rPr>
          <w:spacing w:val="-2"/>
        </w:rPr>
        <w:t>Meeting</w:t>
      </w:r>
    </w:p>
    <w:p>
      <w:pPr>
        <w:pStyle w:val="BodyText"/>
        <w:spacing w:before="3"/>
        <w:ind w:left="0"/>
        <w:rPr>
          <w:b/>
          <w:sz w:val="20"/>
        </w:rPr>
      </w:pPr>
    </w:p>
    <w:p>
      <w:pPr>
        <w:spacing w:after="0"/>
        <w:rPr>
          <w:sz w:val="20"/>
        </w:rPr>
        <w:sectPr>
          <w:type w:val="continuous"/>
          <w:pgSz w:w="15840" w:h="12240" w:orient="landscape"/>
          <w:pgMar w:top="520" w:bottom="280" w:left="760" w:right="740"/>
        </w:sectPr>
      </w:pPr>
    </w:p>
    <w:p>
      <w:pPr>
        <w:pStyle w:val="BodyText"/>
        <w:ind w:left="0"/>
        <w:rPr>
          <w:b/>
          <w:sz w:val="18"/>
        </w:rPr>
      </w:pPr>
      <w:r>
        <w:rPr/>
        <w:drawing>
          <wp:anchor distT="0" distB="0" distL="0" distR="0" allowOverlap="1" layoutInCell="1" locked="0" behindDoc="1" simplePos="0" relativeHeight="487549952">
            <wp:simplePos x="0" y="0"/>
            <wp:positionH relativeFrom="page">
              <wp:posOffset>342900</wp:posOffset>
            </wp:positionH>
            <wp:positionV relativeFrom="page">
              <wp:posOffset>331724</wp:posOffset>
            </wp:positionV>
            <wp:extent cx="4346448" cy="92354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346448" cy="923544"/>
                    </a:xfrm>
                    <a:prstGeom prst="rect">
                      <a:avLst/>
                    </a:prstGeom>
                  </pic:spPr>
                </pic:pic>
              </a:graphicData>
            </a:graphic>
          </wp:anchor>
        </w:drawing>
      </w:r>
    </w:p>
    <w:p>
      <w:pPr>
        <w:pStyle w:val="BodyText"/>
        <w:ind w:left="0"/>
        <w:rPr>
          <w:b/>
          <w:sz w:val="18"/>
        </w:rPr>
      </w:pPr>
    </w:p>
    <w:p>
      <w:pPr>
        <w:pStyle w:val="BodyText"/>
        <w:spacing w:before="4"/>
        <w:ind w:left="0"/>
        <w:rPr>
          <w:b/>
          <w:sz w:val="17"/>
        </w:rPr>
      </w:pPr>
    </w:p>
    <w:p>
      <w:pPr>
        <w:spacing w:before="0"/>
        <w:ind w:left="621" w:right="0" w:firstLine="0"/>
        <w:jc w:val="left"/>
        <w:rPr>
          <w:sz w:val="18"/>
        </w:rPr>
      </w:pPr>
      <w:r>
        <w:rPr>
          <w:sz w:val="18"/>
        </w:rPr>
        <w:t>November</w:t>
      </w:r>
      <w:r>
        <w:rPr>
          <w:spacing w:val="-4"/>
          <w:sz w:val="18"/>
        </w:rPr>
        <w:t> </w:t>
      </w:r>
      <w:r>
        <w:rPr>
          <w:sz w:val="18"/>
        </w:rPr>
        <w:t>26,</w:t>
      </w:r>
      <w:r>
        <w:rPr>
          <w:spacing w:val="-3"/>
          <w:sz w:val="18"/>
        </w:rPr>
        <w:t> </w:t>
      </w:r>
      <w:r>
        <w:rPr>
          <w:spacing w:val="-4"/>
          <w:sz w:val="18"/>
        </w:rPr>
        <w:t>2023</w:t>
      </w:r>
    </w:p>
    <w:p>
      <w:pPr>
        <w:pStyle w:val="Heading1"/>
        <w:spacing w:before="157"/>
        <w:ind w:right="320"/>
        <w:jc w:val="center"/>
      </w:pPr>
      <w:r>
        <w:rPr/>
        <w:t>Praying</w:t>
      </w:r>
      <w:r>
        <w:rPr>
          <w:spacing w:val="-11"/>
        </w:rPr>
        <w:t> </w:t>
      </w:r>
      <w:r>
        <w:rPr/>
        <w:t>“Thank</w:t>
      </w:r>
      <w:r>
        <w:rPr>
          <w:spacing w:val="-11"/>
        </w:rPr>
        <w:t> </w:t>
      </w:r>
      <w:r>
        <w:rPr/>
        <w:t>You”</w:t>
      </w:r>
      <w:r>
        <w:rPr>
          <w:spacing w:val="-9"/>
        </w:rPr>
        <w:t> </w:t>
      </w:r>
      <w:r>
        <w:rPr/>
        <w:t>Has</w:t>
      </w:r>
      <w:r>
        <w:rPr>
          <w:spacing w:val="-10"/>
        </w:rPr>
        <w:t> </w:t>
      </w:r>
      <w:r>
        <w:rPr>
          <w:spacing w:val="-4"/>
        </w:rPr>
        <w:t>Power</w:t>
      </w:r>
    </w:p>
    <w:p>
      <w:pPr>
        <w:spacing w:before="187"/>
        <w:ind w:left="115" w:right="17" w:firstLine="0"/>
        <w:jc w:val="left"/>
        <w:rPr>
          <w:sz w:val="22"/>
        </w:rPr>
      </w:pPr>
      <w:r>
        <w:rPr>
          <w:sz w:val="22"/>
        </w:rPr>
        <w:t>One of the great blessings of my life is the people who taught me how to</w:t>
      </w:r>
      <w:r>
        <w:rPr>
          <w:spacing w:val="-4"/>
          <w:sz w:val="22"/>
        </w:rPr>
        <w:t> </w:t>
      </w:r>
      <w:r>
        <w:rPr>
          <w:sz w:val="22"/>
        </w:rPr>
        <w:t>pray.</w:t>
      </w:r>
      <w:r>
        <w:rPr>
          <w:spacing w:val="-3"/>
          <w:sz w:val="22"/>
        </w:rPr>
        <w:t> </w:t>
      </w:r>
      <w:r>
        <w:rPr>
          <w:sz w:val="22"/>
        </w:rPr>
        <w:t>When</w:t>
      </w:r>
      <w:r>
        <w:rPr>
          <w:spacing w:val="-3"/>
          <w:sz w:val="22"/>
        </w:rPr>
        <w:t> </w:t>
      </w:r>
      <w:r>
        <w:rPr>
          <w:sz w:val="22"/>
        </w:rPr>
        <w:t>I</w:t>
      </w:r>
      <w:r>
        <w:rPr>
          <w:spacing w:val="-5"/>
          <w:sz w:val="22"/>
        </w:rPr>
        <w:t> </w:t>
      </w:r>
      <w:r>
        <w:rPr>
          <w:sz w:val="22"/>
        </w:rPr>
        <w:t>was</w:t>
      </w:r>
      <w:r>
        <w:rPr>
          <w:spacing w:val="-3"/>
          <w:sz w:val="22"/>
        </w:rPr>
        <w:t> </w:t>
      </w:r>
      <w:r>
        <w:rPr>
          <w:sz w:val="22"/>
        </w:rPr>
        <w:t>a</w:t>
      </w:r>
      <w:r>
        <w:rPr>
          <w:spacing w:val="-7"/>
          <w:sz w:val="22"/>
        </w:rPr>
        <w:t> </w:t>
      </w:r>
      <w:r>
        <w:rPr>
          <w:sz w:val="22"/>
        </w:rPr>
        <w:t>young</w:t>
      </w:r>
      <w:r>
        <w:rPr>
          <w:spacing w:val="-3"/>
          <w:sz w:val="22"/>
        </w:rPr>
        <w:t> </w:t>
      </w:r>
      <w:r>
        <w:rPr>
          <w:sz w:val="22"/>
        </w:rPr>
        <w:t>child,</w:t>
      </w:r>
      <w:r>
        <w:rPr>
          <w:spacing w:val="-3"/>
          <w:sz w:val="22"/>
        </w:rPr>
        <w:t> </w:t>
      </w:r>
      <w:r>
        <w:rPr>
          <w:sz w:val="22"/>
        </w:rPr>
        <w:t>my</w:t>
      </w:r>
      <w:r>
        <w:rPr>
          <w:spacing w:val="-3"/>
          <w:sz w:val="22"/>
        </w:rPr>
        <w:t> </w:t>
      </w:r>
      <w:r>
        <w:rPr>
          <w:sz w:val="22"/>
        </w:rPr>
        <w:t>prayers</w:t>
      </w:r>
      <w:r>
        <w:rPr>
          <w:spacing w:val="-4"/>
          <w:sz w:val="22"/>
        </w:rPr>
        <w:t> </w:t>
      </w:r>
      <w:r>
        <w:rPr>
          <w:sz w:val="22"/>
        </w:rPr>
        <w:t>were</w:t>
      </w:r>
      <w:r>
        <w:rPr>
          <w:spacing w:val="-3"/>
          <w:sz w:val="22"/>
        </w:rPr>
        <w:t> </w:t>
      </w:r>
      <w:r>
        <w:rPr>
          <w:sz w:val="22"/>
        </w:rPr>
        <w:t>all</w:t>
      </w:r>
      <w:r>
        <w:rPr>
          <w:spacing w:val="-4"/>
          <w:sz w:val="22"/>
        </w:rPr>
        <w:t> </w:t>
      </w:r>
      <w:r>
        <w:rPr>
          <w:sz w:val="22"/>
        </w:rPr>
        <w:t>petitions. “God, give me this” and “God, I want that.” My great grandmother noticed this</w:t>
      </w:r>
      <w:r>
        <w:rPr>
          <w:spacing w:val="-1"/>
          <w:sz w:val="22"/>
        </w:rPr>
        <w:t> </w:t>
      </w:r>
      <w:r>
        <w:rPr>
          <w:sz w:val="22"/>
        </w:rPr>
        <w:t>and made it her business</w:t>
      </w:r>
      <w:r>
        <w:rPr>
          <w:spacing w:val="-1"/>
          <w:sz w:val="22"/>
        </w:rPr>
        <w:t> </w:t>
      </w:r>
      <w:r>
        <w:rPr>
          <w:sz w:val="22"/>
        </w:rPr>
        <w:t>to teach me “a</w:t>
      </w:r>
      <w:r>
        <w:rPr>
          <w:spacing w:val="-2"/>
          <w:sz w:val="22"/>
        </w:rPr>
        <w:t> </w:t>
      </w:r>
      <w:r>
        <w:rPr>
          <w:sz w:val="22"/>
        </w:rPr>
        <w:t>more excellent way.”</w:t>
      </w:r>
      <w:r>
        <w:rPr>
          <w:spacing w:val="-2"/>
          <w:sz w:val="22"/>
        </w:rPr>
        <w:t> </w:t>
      </w:r>
      <w:r>
        <w:rPr>
          <w:sz w:val="22"/>
        </w:rPr>
        <w:t>She instructed me to be intentional about always beginning my prayers with thanksgiving. “Lil Mama” (what we called her), told me that God, in some ways, is like anyone else, and who wants to only hear from</w:t>
      </w:r>
    </w:p>
    <w:p>
      <w:pPr>
        <w:spacing w:before="3"/>
        <w:ind w:left="115" w:right="0" w:firstLine="0"/>
        <w:jc w:val="left"/>
        <w:rPr>
          <w:sz w:val="22"/>
        </w:rPr>
      </w:pPr>
      <w:r>
        <w:rPr>
          <w:sz w:val="22"/>
        </w:rPr>
        <w:t>someone</w:t>
      </w:r>
      <w:r>
        <w:rPr>
          <w:spacing w:val="-2"/>
          <w:sz w:val="22"/>
        </w:rPr>
        <w:t> </w:t>
      </w:r>
      <w:r>
        <w:rPr>
          <w:sz w:val="22"/>
        </w:rPr>
        <w:t>when</w:t>
      </w:r>
      <w:r>
        <w:rPr>
          <w:spacing w:val="-1"/>
          <w:sz w:val="22"/>
        </w:rPr>
        <w:t> </w:t>
      </w:r>
      <w:r>
        <w:rPr>
          <w:sz w:val="22"/>
        </w:rPr>
        <w:t>they</w:t>
      </w:r>
      <w:r>
        <w:rPr>
          <w:spacing w:val="-2"/>
          <w:sz w:val="22"/>
        </w:rPr>
        <w:t> </w:t>
      </w:r>
      <w:r>
        <w:rPr>
          <w:sz w:val="22"/>
        </w:rPr>
        <w:t>want</w:t>
      </w:r>
      <w:r>
        <w:rPr>
          <w:spacing w:val="-1"/>
          <w:sz w:val="22"/>
        </w:rPr>
        <w:t> </w:t>
      </w:r>
      <w:r>
        <w:rPr>
          <w:spacing w:val="-2"/>
          <w:sz w:val="22"/>
        </w:rPr>
        <w:t>something?</w:t>
      </w:r>
    </w:p>
    <w:p>
      <w:pPr>
        <w:spacing w:before="117"/>
        <w:ind w:left="115" w:right="0" w:firstLine="0"/>
        <w:jc w:val="left"/>
        <w:rPr>
          <w:i/>
          <w:sz w:val="22"/>
        </w:rPr>
      </w:pPr>
      <w:r>
        <w:rPr>
          <w:sz w:val="22"/>
        </w:rPr>
        <w:t>Saying</w:t>
      </w:r>
      <w:r>
        <w:rPr>
          <w:spacing w:val="-3"/>
          <w:sz w:val="22"/>
        </w:rPr>
        <w:t> </w:t>
      </w:r>
      <w:r>
        <w:rPr>
          <w:sz w:val="22"/>
        </w:rPr>
        <w:t>thank</w:t>
      </w:r>
      <w:r>
        <w:rPr>
          <w:spacing w:val="-5"/>
          <w:sz w:val="22"/>
        </w:rPr>
        <w:t> </w:t>
      </w:r>
      <w:r>
        <w:rPr>
          <w:sz w:val="22"/>
        </w:rPr>
        <w:t>you</w:t>
      </w:r>
      <w:r>
        <w:rPr>
          <w:spacing w:val="-3"/>
          <w:sz w:val="22"/>
        </w:rPr>
        <w:t> </w:t>
      </w:r>
      <w:r>
        <w:rPr>
          <w:sz w:val="22"/>
        </w:rPr>
        <w:t>is</w:t>
      </w:r>
      <w:r>
        <w:rPr>
          <w:spacing w:val="-4"/>
          <w:sz w:val="22"/>
        </w:rPr>
        <w:t> </w:t>
      </w:r>
      <w:r>
        <w:rPr>
          <w:sz w:val="22"/>
        </w:rPr>
        <w:t>powerful</w:t>
      </w:r>
      <w:r>
        <w:rPr>
          <w:spacing w:val="-3"/>
          <w:sz w:val="22"/>
        </w:rPr>
        <w:t> </w:t>
      </w:r>
      <w:r>
        <w:rPr>
          <w:sz w:val="22"/>
        </w:rPr>
        <w:t>and</w:t>
      </w:r>
      <w:r>
        <w:rPr>
          <w:spacing w:val="-3"/>
          <w:sz w:val="22"/>
        </w:rPr>
        <w:t> </w:t>
      </w:r>
      <w:r>
        <w:rPr>
          <w:sz w:val="22"/>
        </w:rPr>
        <w:t>praying</w:t>
      </w:r>
      <w:r>
        <w:rPr>
          <w:spacing w:val="-5"/>
          <w:sz w:val="22"/>
        </w:rPr>
        <w:t> </w:t>
      </w:r>
      <w:r>
        <w:rPr>
          <w:sz w:val="22"/>
        </w:rPr>
        <w:t>thank</w:t>
      </w:r>
      <w:r>
        <w:rPr>
          <w:spacing w:val="-3"/>
          <w:sz w:val="22"/>
        </w:rPr>
        <w:t> </w:t>
      </w:r>
      <w:r>
        <w:rPr>
          <w:sz w:val="22"/>
        </w:rPr>
        <w:t>you</w:t>
      </w:r>
      <w:r>
        <w:rPr>
          <w:spacing w:val="-3"/>
          <w:sz w:val="22"/>
        </w:rPr>
        <w:t> </w:t>
      </w:r>
      <w:r>
        <w:rPr>
          <w:sz w:val="22"/>
        </w:rPr>
        <w:t>has</w:t>
      </w:r>
      <w:r>
        <w:rPr>
          <w:spacing w:val="-5"/>
          <w:sz w:val="22"/>
        </w:rPr>
        <w:t> </w:t>
      </w:r>
      <w:r>
        <w:rPr>
          <w:sz w:val="22"/>
        </w:rPr>
        <w:t>power.</w:t>
      </w:r>
      <w:r>
        <w:rPr>
          <w:spacing w:val="-5"/>
          <w:sz w:val="22"/>
        </w:rPr>
        <w:t> </w:t>
      </w:r>
      <w:r>
        <w:rPr>
          <w:sz w:val="22"/>
        </w:rPr>
        <w:t>Paul suggests the same thing in Philippians 4</w:t>
      </w:r>
      <w:r>
        <w:rPr>
          <w:i/>
          <w:sz w:val="22"/>
        </w:rPr>
        <w:t>. Do not be anxious about</w:t>
      </w:r>
      <w:r>
        <w:rPr>
          <w:i/>
          <w:sz w:val="22"/>
        </w:rPr>
        <w:t> anything, but in every situation, by prayer and petition, with thanksgiving, present your requests to God.</w:t>
      </w:r>
    </w:p>
    <w:p>
      <w:pPr>
        <w:spacing w:before="120"/>
        <w:ind w:left="115" w:right="0" w:firstLine="0"/>
        <w:jc w:val="left"/>
        <w:rPr>
          <w:sz w:val="22"/>
        </w:rPr>
      </w:pPr>
      <w:r>
        <w:rPr>
          <w:sz w:val="22"/>
        </w:rPr>
        <w:t>I</w:t>
      </w:r>
      <w:r>
        <w:rPr>
          <w:spacing w:val="-5"/>
          <w:sz w:val="22"/>
        </w:rPr>
        <w:t> </w:t>
      </w:r>
      <w:r>
        <w:rPr>
          <w:sz w:val="22"/>
        </w:rPr>
        <w:t>firmly</w:t>
      </w:r>
      <w:r>
        <w:rPr>
          <w:spacing w:val="-5"/>
          <w:sz w:val="22"/>
        </w:rPr>
        <w:t> </w:t>
      </w:r>
      <w:r>
        <w:rPr>
          <w:sz w:val="22"/>
        </w:rPr>
        <w:t>believe</w:t>
      </w:r>
      <w:r>
        <w:rPr>
          <w:spacing w:val="-5"/>
          <w:sz w:val="22"/>
        </w:rPr>
        <w:t> </w:t>
      </w:r>
      <w:r>
        <w:rPr>
          <w:sz w:val="22"/>
        </w:rPr>
        <w:t>that</w:t>
      </w:r>
      <w:r>
        <w:rPr>
          <w:spacing w:val="-5"/>
          <w:sz w:val="22"/>
        </w:rPr>
        <w:t> </w:t>
      </w:r>
      <w:r>
        <w:rPr>
          <w:sz w:val="22"/>
        </w:rPr>
        <w:t>thanksgiving</w:t>
      </w:r>
      <w:r>
        <w:rPr>
          <w:spacing w:val="-5"/>
          <w:sz w:val="22"/>
        </w:rPr>
        <w:t> </w:t>
      </w:r>
      <w:r>
        <w:rPr>
          <w:sz w:val="22"/>
        </w:rPr>
        <w:t>helps</w:t>
      </w:r>
      <w:r>
        <w:rPr>
          <w:spacing w:val="-5"/>
          <w:sz w:val="22"/>
        </w:rPr>
        <w:t> </w:t>
      </w:r>
      <w:r>
        <w:rPr>
          <w:sz w:val="22"/>
        </w:rPr>
        <w:t>mitigate</w:t>
      </w:r>
      <w:r>
        <w:rPr>
          <w:spacing w:val="-5"/>
          <w:sz w:val="22"/>
        </w:rPr>
        <w:t> </w:t>
      </w:r>
      <w:r>
        <w:rPr>
          <w:sz w:val="22"/>
        </w:rPr>
        <w:t>the</w:t>
      </w:r>
      <w:r>
        <w:rPr>
          <w:spacing w:val="-6"/>
          <w:sz w:val="22"/>
        </w:rPr>
        <w:t> </w:t>
      </w:r>
      <w:r>
        <w:rPr>
          <w:sz w:val="22"/>
        </w:rPr>
        <w:t>anxiety</w:t>
      </w:r>
      <w:r>
        <w:rPr>
          <w:spacing w:val="-5"/>
          <w:sz w:val="22"/>
        </w:rPr>
        <w:t> </w:t>
      </w:r>
      <w:r>
        <w:rPr>
          <w:sz w:val="22"/>
        </w:rPr>
        <w:t>of</w:t>
      </w:r>
      <w:r>
        <w:rPr>
          <w:spacing w:val="-6"/>
          <w:sz w:val="22"/>
        </w:rPr>
        <w:t> </w:t>
      </w:r>
      <w:r>
        <w:rPr>
          <w:sz w:val="22"/>
        </w:rPr>
        <w:t>petition by reminding us of our blessings, instead of focusing on our areas of</w:t>
      </w:r>
    </w:p>
    <w:p>
      <w:pPr>
        <w:spacing w:before="1"/>
        <w:ind w:left="115" w:right="0" w:firstLine="0"/>
        <w:jc w:val="left"/>
        <w:rPr>
          <w:sz w:val="22"/>
        </w:rPr>
      </w:pPr>
      <w:r>
        <w:rPr>
          <w:sz w:val="22"/>
        </w:rPr>
        <w:t>lack.</w:t>
      </w:r>
      <w:r>
        <w:rPr>
          <w:spacing w:val="-3"/>
          <w:sz w:val="22"/>
        </w:rPr>
        <w:t> </w:t>
      </w:r>
      <w:r>
        <w:rPr>
          <w:sz w:val="22"/>
        </w:rPr>
        <w:t>No</w:t>
      </w:r>
      <w:r>
        <w:rPr>
          <w:spacing w:val="-3"/>
          <w:sz w:val="22"/>
        </w:rPr>
        <w:t> </w:t>
      </w:r>
      <w:r>
        <w:rPr>
          <w:sz w:val="22"/>
        </w:rPr>
        <w:t>matter</w:t>
      </w:r>
      <w:r>
        <w:rPr>
          <w:spacing w:val="-3"/>
          <w:sz w:val="22"/>
        </w:rPr>
        <w:t> </w:t>
      </w:r>
      <w:r>
        <w:rPr>
          <w:sz w:val="22"/>
        </w:rPr>
        <w:t>how</w:t>
      </w:r>
      <w:r>
        <w:rPr>
          <w:spacing w:val="-5"/>
          <w:sz w:val="22"/>
        </w:rPr>
        <w:t> </w:t>
      </w:r>
      <w:r>
        <w:rPr>
          <w:sz w:val="22"/>
        </w:rPr>
        <w:t>difficult</w:t>
      </w:r>
      <w:r>
        <w:rPr>
          <w:spacing w:val="-3"/>
          <w:sz w:val="22"/>
        </w:rPr>
        <w:t> </w:t>
      </w:r>
      <w:r>
        <w:rPr>
          <w:sz w:val="22"/>
        </w:rPr>
        <w:t>a</w:t>
      </w:r>
      <w:r>
        <w:rPr>
          <w:spacing w:val="-3"/>
          <w:sz w:val="22"/>
        </w:rPr>
        <w:t> </w:t>
      </w:r>
      <w:r>
        <w:rPr>
          <w:sz w:val="22"/>
        </w:rPr>
        <w:t>season</w:t>
      </w:r>
      <w:r>
        <w:rPr>
          <w:spacing w:val="-5"/>
          <w:sz w:val="22"/>
        </w:rPr>
        <w:t> </w:t>
      </w:r>
      <w:r>
        <w:rPr>
          <w:sz w:val="22"/>
        </w:rPr>
        <w:t>we</w:t>
      </w:r>
      <w:r>
        <w:rPr>
          <w:spacing w:val="-3"/>
          <w:sz w:val="22"/>
        </w:rPr>
        <w:t> </w:t>
      </w:r>
      <w:r>
        <w:rPr>
          <w:sz w:val="22"/>
        </w:rPr>
        <w:t>are</w:t>
      </w:r>
      <w:r>
        <w:rPr>
          <w:spacing w:val="-6"/>
          <w:sz w:val="22"/>
        </w:rPr>
        <w:t> </w:t>
      </w:r>
      <w:r>
        <w:rPr>
          <w:sz w:val="22"/>
        </w:rPr>
        <w:t>experiencing</w:t>
      </w:r>
      <w:r>
        <w:rPr>
          <w:spacing w:val="-3"/>
          <w:sz w:val="22"/>
        </w:rPr>
        <w:t> </w:t>
      </w:r>
      <w:r>
        <w:rPr>
          <w:sz w:val="22"/>
        </w:rPr>
        <w:t>in</w:t>
      </w:r>
      <w:r>
        <w:rPr>
          <w:spacing w:val="-2"/>
          <w:sz w:val="22"/>
        </w:rPr>
        <w:t> </w:t>
      </w:r>
      <w:r>
        <w:rPr>
          <w:sz w:val="22"/>
        </w:rPr>
        <w:t>our</w:t>
      </w:r>
      <w:r>
        <w:rPr>
          <w:spacing w:val="-4"/>
          <w:sz w:val="22"/>
        </w:rPr>
        <w:t> </w:t>
      </w:r>
      <w:r>
        <w:rPr>
          <w:spacing w:val="-2"/>
          <w:sz w:val="22"/>
        </w:rPr>
        <w:t>lives,</w:t>
      </w:r>
    </w:p>
    <w:p>
      <w:pPr>
        <w:spacing w:before="0"/>
        <w:ind w:left="115" w:right="1942" w:firstLine="0"/>
        <w:jc w:val="left"/>
        <w:rPr>
          <w:sz w:val="22"/>
        </w:rPr>
      </w:pPr>
      <w:r>
        <w:rPr/>
        <w:drawing>
          <wp:anchor distT="0" distB="0" distL="0" distR="0" allowOverlap="1" layoutInCell="1" locked="0" behindDoc="0" simplePos="0" relativeHeight="15729152">
            <wp:simplePos x="0" y="0"/>
            <wp:positionH relativeFrom="page">
              <wp:posOffset>3424935</wp:posOffset>
            </wp:positionH>
            <wp:positionV relativeFrom="paragraph">
              <wp:posOffset>112911</wp:posOffset>
            </wp:positionV>
            <wp:extent cx="1158811" cy="619036"/>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158811" cy="619036"/>
                    </a:xfrm>
                    <a:prstGeom prst="rect">
                      <a:avLst/>
                    </a:prstGeom>
                  </pic:spPr>
                </pic:pic>
              </a:graphicData>
            </a:graphic>
          </wp:anchor>
        </w:drawing>
      </w:r>
      <w:r>
        <w:rPr>
          <w:sz w:val="22"/>
        </w:rPr>
        <w:t>there</w:t>
      </w:r>
      <w:r>
        <w:rPr>
          <w:spacing w:val="-4"/>
          <w:sz w:val="22"/>
        </w:rPr>
        <w:t> </w:t>
      </w:r>
      <w:r>
        <w:rPr>
          <w:sz w:val="22"/>
        </w:rPr>
        <w:t>is</w:t>
      </w:r>
      <w:r>
        <w:rPr>
          <w:spacing w:val="-5"/>
          <w:sz w:val="22"/>
        </w:rPr>
        <w:t> </w:t>
      </w:r>
      <w:r>
        <w:rPr>
          <w:sz w:val="22"/>
        </w:rPr>
        <w:t>a</w:t>
      </w:r>
      <w:r>
        <w:rPr>
          <w:spacing w:val="-4"/>
          <w:sz w:val="22"/>
        </w:rPr>
        <w:t> </w:t>
      </w:r>
      <w:r>
        <w:rPr>
          <w:sz w:val="22"/>
        </w:rPr>
        <w:t>reason</w:t>
      </w:r>
      <w:r>
        <w:rPr>
          <w:spacing w:val="-5"/>
          <w:sz w:val="22"/>
        </w:rPr>
        <w:t> </w:t>
      </w:r>
      <w:r>
        <w:rPr>
          <w:sz w:val="22"/>
        </w:rPr>
        <w:t>to</w:t>
      </w:r>
      <w:r>
        <w:rPr>
          <w:spacing w:val="-4"/>
          <w:sz w:val="22"/>
        </w:rPr>
        <w:t> </w:t>
      </w:r>
      <w:r>
        <w:rPr>
          <w:sz w:val="22"/>
        </w:rPr>
        <w:t>be</w:t>
      </w:r>
      <w:r>
        <w:rPr>
          <w:spacing w:val="-6"/>
          <w:sz w:val="22"/>
        </w:rPr>
        <w:t> </w:t>
      </w:r>
      <w:r>
        <w:rPr>
          <w:sz w:val="22"/>
        </w:rPr>
        <w:t>thankful.</w:t>
      </w:r>
      <w:r>
        <w:rPr>
          <w:spacing w:val="-4"/>
          <w:sz w:val="22"/>
        </w:rPr>
        <w:t> </w:t>
      </w:r>
      <w:r>
        <w:rPr>
          <w:sz w:val="22"/>
        </w:rPr>
        <w:t>Thank</w:t>
      </w:r>
      <w:r>
        <w:rPr>
          <w:spacing w:val="-4"/>
          <w:sz w:val="22"/>
        </w:rPr>
        <w:t> </w:t>
      </w:r>
      <w:r>
        <w:rPr>
          <w:sz w:val="22"/>
        </w:rPr>
        <w:t>you</w:t>
      </w:r>
      <w:r>
        <w:rPr>
          <w:spacing w:val="-5"/>
          <w:sz w:val="22"/>
        </w:rPr>
        <w:t> </w:t>
      </w:r>
      <w:r>
        <w:rPr>
          <w:sz w:val="22"/>
        </w:rPr>
        <w:t>God for the spirit of Thanksgiving!</w:t>
      </w:r>
    </w:p>
    <w:p>
      <w:pPr>
        <w:spacing w:before="121"/>
        <w:ind w:left="115" w:right="0" w:firstLine="0"/>
        <w:jc w:val="left"/>
        <w:rPr>
          <w:i/>
          <w:sz w:val="22"/>
        </w:rPr>
      </w:pPr>
      <w:r>
        <w:rPr>
          <w:i/>
          <w:sz w:val="22"/>
        </w:rPr>
        <w:t>Rev.</w:t>
      </w:r>
      <w:r>
        <w:rPr>
          <w:i/>
          <w:spacing w:val="-1"/>
          <w:sz w:val="22"/>
        </w:rPr>
        <w:t> </w:t>
      </w:r>
      <w:r>
        <w:rPr>
          <w:i/>
          <w:sz w:val="22"/>
        </w:rPr>
        <w:t>Cean</w:t>
      </w:r>
      <w:r>
        <w:rPr>
          <w:i/>
          <w:spacing w:val="-1"/>
          <w:sz w:val="22"/>
        </w:rPr>
        <w:t> </w:t>
      </w:r>
      <w:r>
        <w:rPr>
          <w:i/>
          <w:spacing w:val="-2"/>
          <w:sz w:val="22"/>
        </w:rPr>
        <w:t>James</w:t>
      </w:r>
    </w:p>
    <w:p>
      <w:pPr>
        <w:spacing w:before="1"/>
        <w:ind w:left="115" w:right="0" w:firstLine="0"/>
        <w:jc w:val="left"/>
        <w:rPr>
          <w:sz w:val="22"/>
        </w:rPr>
      </w:pPr>
      <w:r>
        <w:rPr/>
        <mc:AlternateContent>
          <mc:Choice Requires="wps">
            <w:drawing>
              <wp:anchor distT="0" distB="0" distL="0" distR="0" allowOverlap="1" layoutInCell="1" locked="0" behindDoc="1" simplePos="0" relativeHeight="487550976">
                <wp:simplePos x="0" y="0"/>
                <wp:positionH relativeFrom="page">
                  <wp:posOffset>571500</wp:posOffset>
                </wp:positionH>
                <wp:positionV relativeFrom="paragraph">
                  <wp:posOffset>329484</wp:posOffset>
                </wp:positionV>
                <wp:extent cx="3238500" cy="75692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3238500" cy="756920"/>
                          <a:chExt cx="3238500" cy="756920"/>
                        </a:xfrm>
                      </wpg:grpSpPr>
                      <wps:wsp>
                        <wps:cNvPr id="4" name="Graphic 4"/>
                        <wps:cNvSpPr/>
                        <wps:spPr>
                          <a:xfrm>
                            <a:off x="810259" y="0"/>
                            <a:ext cx="2428240" cy="76200"/>
                          </a:xfrm>
                          <a:custGeom>
                            <a:avLst/>
                            <a:gdLst/>
                            <a:ahLst/>
                            <a:cxnLst/>
                            <a:rect l="l" t="t" r="r" b="b"/>
                            <a:pathLst>
                              <a:path w="2428240" h="76200">
                                <a:moveTo>
                                  <a:pt x="76200" y="0"/>
                                </a:moveTo>
                                <a:lnTo>
                                  <a:pt x="0" y="38099"/>
                                </a:lnTo>
                                <a:lnTo>
                                  <a:pt x="76200" y="76199"/>
                                </a:lnTo>
                                <a:lnTo>
                                  <a:pt x="76200" y="50799"/>
                                </a:lnTo>
                                <a:lnTo>
                                  <a:pt x="63500" y="50799"/>
                                </a:lnTo>
                                <a:lnTo>
                                  <a:pt x="63500" y="25399"/>
                                </a:lnTo>
                                <a:lnTo>
                                  <a:pt x="76200" y="25399"/>
                                </a:lnTo>
                                <a:lnTo>
                                  <a:pt x="76200" y="0"/>
                                </a:lnTo>
                                <a:close/>
                              </a:path>
                              <a:path w="2428240" h="76200">
                                <a:moveTo>
                                  <a:pt x="2352040" y="0"/>
                                </a:moveTo>
                                <a:lnTo>
                                  <a:pt x="2352040" y="76199"/>
                                </a:lnTo>
                                <a:lnTo>
                                  <a:pt x="2402840" y="50799"/>
                                </a:lnTo>
                                <a:lnTo>
                                  <a:pt x="2364740" y="50799"/>
                                </a:lnTo>
                                <a:lnTo>
                                  <a:pt x="2364740" y="25399"/>
                                </a:lnTo>
                                <a:lnTo>
                                  <a:pt x="2402840" y="25399"/>
                                </a:lnTo>
                                <a:lnTo>
                                  <a:pt x="2352040" y="0"/>
                                </a:lnTo>
                                <a:close/>
                              </a:path>
                              <a:path w="2428240" h="76200">
                                <a:moveTo>
                                  <a:pt x="76200" y="25399"/>
                                </a:moveTo>
                                <a:lnTo>
                                  <a:pt x="63500" y="25399"/>
                                </a:lnTo>
                                <a:lnTo>
                                  <a:pt x="63500" y="50799"/>
                                </a:lnTo>
                                <a:lnTo>
                                  <a:pt x="76200" y="50799"/>
                                </a:lnTo>
                                <a:lnTo>
                                  <a:pt x="76200" y="25399"/>
                                </a:lnTo>
                                <a:close/>
                              </a:path>
                              <a:path w="2428240" h="76200">
                                <a:moveTo>
                                  <a:pt x="2352040" y="25399"/>
                                </a:moveTo>
                                <a:lnTo>
                                  <a:pt x="76200" y="25399"/>
                                </a:lnTo>
                                <a:lnTo>
                                  <a:pt x="76200" y="50799"/>
                                </a:lnTo>
                                <a:lnTo>
                                  <a:pt x="2352040" y="50799"/>
                                </a:lnTo>
                                <a:lnTo>
                                  <a:pt x="2352040" y="25399"/>
                                </a:lnTo>
                                <a:close/>
                              </a:path>
                              <a:path w="2428240" h="76200">
                                <a:moveTo>
                                  <a:pt x="2402840" y="25399"/>
                                </a:moveTo>
                                <a:lnTo>
                                  <a:pt x="2364740" y="25399"/>
                                </a:lnTo>
                                <a:lnTo>
                                  <a:pt x="2364740" y="50799"/>
                                </a:lnTo>
                                <a:lnTo>
                                  <a:pt x="2402840" y="50799"/>
                                </a:lnTo>
                                <a:lnTo>
                                  <a:pt x="2428240" y="38099"/>
                                </a:lnTo>
                                <a:lnTo>
                                  <a:pt x="2402840" y="25399"/>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7" cstate="print"/>
                          <a:stretch>
                            <a:fillRect/>
                          </a:stretch>
                        </pic:blipFill>
                        <pic:spPr>
                          <a:xfrm>
                            <a:off x="0" y="71119"/>
                            <a:ext cx="961136" cy="685545"/>
                          </a:xfrm>
                          <a:prstGeom prst="rect">
                            <a:avLst/>
                          </a:prstGeom>
                        </pic:spPr>
                      </pic:pic>
                    </wpg:wgp>
                  </a:graphicData>
                </a:graphic>
              </wp:anchor>
            </w:drawing>
          </mc:Choice>
          <mc:Fallback>
            <w:pict>
              <v:group style="position:absolute;margin-left:45pt;margin-top:25.94364pt;width:255pt;height:59.6pt;mso-position-horizontal-relative:page;mso-position-vertical-relative:paragraph;z-index:-15765504" id="docshapegroup1" coordorigin="900,519" coordsize="5100,1192">
                <v:shape style="position:absolute;left:2176;top:518;width:3824;height:120" id="docshape2" coordorigin="2176,519" coordsize="3824,120" path="m2296,519l2176,579,2296,639,2296,599,2276,599,2276,559,2296,559,2296,519xm5880,519l5880,639,5960,599,5900,599,5900,559,5960,559,5880,519xm2296,559l2276,559,2276,599,2296,599,2296,559xm5880,559l2296,559,2296,599,5880,599,5880,559xm5960,559l5900,559,5900,599,5960,599,6000,579,5960,559xe" filled="true" fillcolor="#000000" stroked="false">
                  <v:path arrowok="t"/>
                  <v:fill type="solid"/>
                </v:shape>
                <v:shape style="position:absolute;left:900;top:630;width:1514;height:1080" type="#_x0000_t75" id="docshape3" stroked="false">
                  <v:imagedata r:id="rId7" o:title=""/>
                </v:shape>
                <w10:wrap type="none"/>
              </v:group>
            </w:pict>
          </mc:Fallback>
        </mc:AlternateContent>
      </w:r>
      <w:r>
        <w:rPr>
          <w:sz w:val="22"/>
        </w:rPr>
        <w:t>ACM</w:t>
      </w:r>
      <w:r>
        <w:rPr>
          <w:spacing w:val="-6"/>
          <w:sz w:val="22"/>
        </w:rPr>
        <w:t> </w:t>
      </w:r>
      <w:r>
        <w:rPr>
          <w:sz w:val="22"/>
        </w:rPr>
        <w:t>for</w:t>
      </w:r>
      <w:r>
        <w:rPr>
          <w:spacing w:val="-6"/>
          <w:sz w:val="22"/>
        </w:rPr>
        <w:t> </w:t>
      </w:r>
      <w:r>
        <w:rPr>
          <w:sz w:val="22"/>
        </w:rPr>
        <w:t>Congregational</w:t>
      </w:r>
      <w:r>
        <w:rPr>
          <w:spacing w:val="-5"/>
          <w:sz w:val="22"/>
        </w:rPr>
        <w:t> </w:t>
      </w:r>
      <w:r>
        <w:rPr>
          <w:spacing w:val="-2"/>
          <w:sz w:val="22"/>
        </w:rPr>
        <w:t>Development</w:t>
      </w:r>
    </w:p>
    <w:p>
      <w:pPr>
        <w:pStyle w:val="BodyText"/>
        <w:ind w:left="0"/>
        <w:rPr>
          <w:sz w:val="22"/>
        </w:rPr>
      </w:pPr>
    </w:p>
    <w:p>
      <w:pPr>
        <w:pStyle w:val="BodyText"/>
        <w:ind w:left="0"/>
        <w:rPr>
          <w:sz w:val="22"/>
        </w:rPr>
      </w:pPr>
    </w:p>
    <w:p>
      <w:pPr>
        <w:pStyle w:val="BodyText"/>
        <w:spacing w:before="2"/>
        <w:ind w:left="0"/>
        <w:rPr>
          <w:sz w:val="26"/>
        </w:rPr>
      </w:pPr>
    </w:p>
    <w:p>
      <w:pPr>
        <w:pStyle w:val="Heading1"/>
        <w:ind w:left="2334"/>
      </w:pPr>
      <w:r>
        <w:rPr/>
        <w:t>Lay</w:t>
      </w:r>
      <w:r>
        <w:rPr>
          <w:spacing w:val="-6"/>
        </w:rPr>
        <w:t> </w:t>
      </w:r>
      <w:r>
        <w:rPr/>
        <w:t>Leadership</w:t>
      </w:r>
      <w:r>
        <w:rPr>
          <w:spacing w:val="-6"/>
        </w:rPr>
        <w:t> </w:t>
      </w:r>
      <w:r>
        <w:rPr/>
        <w:t>Support</w:t>
      </w:r>
      <w:r>
        <w:rPr>
          <w:spacing w:val="-5"/>
        </w:rPr>
        <w:t> </w:t>
      </w:r>
      <w:r>
        <w:rPr>
          <w:spacing w:val="-4"/>
        </w:rPr>
        <w:t>Group</w:t>
      </w:r>
    </w:p>
    <w:p>
      <w:pPr>
        <w:pStyle w:val="BodyText"/>
        <w:spacing w:before="10"/>
        <w:ind w:left="0"/>
        <w:rPr>
          <w:b/>
          <w:sz w:val="27"/>
        </w:rPr>
      </w:pPr>
    </w:p>
    <w:p>
      <w:pPr>
        <w:spacing w:before="0"/>
        <w:ind w:left="117" w:right="97" w:firstLine="3"/>
        <w:jc w:val="center"/>
        <w:rPr>
          <w:sz w:val="22"/>
        </w:rPr>
      </w:pPr>
      <w:r>
        <w:rPr>
          <w:sz w:val="22"/>
        </w:rPr>
        <w:t>The Lay Leadership Support Group, a group for Consistory Presidents as</w:t>
      </w:r>
      <w:r>
        <w:rPr>
          <w:spacing w:val="-3"/>
          <w:sz w:val="22"/>
        </w:rPr>
        <w:t> </w:t>
      </w:r>
      <w:r>
        <w:rPr>
          <w:sz w:val="22"/>
        </w:rPr>
        <w:t>well</w:t>
      </w:r>
      <w:r>
        <w:rPr>
          <w:spacing w:val="-4"/>
          <w:sz w:val="22"/>
        </w:rPr>
        <w:t> </w:t>
      </w:r>
      <w:r>
        <w:rPr>
          <w:sz w:val="22"/>
        </w:rPr>
        <w:t>as</w:t>
      </w:r>
      <w:r>
        <w:rPr>
          <w:spacing w:val="-4"/>
          <w:sz w:val="22"/>
        </w:rPr>
        <w:t> </w:t>
      </w:r>
      <w:r>
        <w:rPr>
          <w:sz w:val="22"/>
        </w:rPr>
        <w:t>those</w:t>
      </w:r>
      <w:r>
        <w:rPr>
          <w:spacing w:val="-3"/>
          <w:sz w:val="22"/>
        </w:rPr>
        <w:t> </w:t>
      </w:r>
      <w:r>
        <w:rPr>
          <w:sz w:val="22"/>
        </w:rPr>
        <w:t>serving</w:t>
      </w:r>
      <w:r>
        <w:rPr>
          <w:spacing w:val="-3"/>
          <w:sz w:val="22"/>
        </w:rPr>
        <w:t> </w:t>
      </w:r>
      <w:r>
        <w:rPr>
          <w:sz w:val="22"/>
        </w:rPr>
        <w:t>on</w:t>
      </w:r>
      <w:r>
        <w:rPr>
          <w:spacing w:val="-3"/>
          <w:sz w:val="22"/>
        </w:rPr>
        <w:t> </w:t>
      </w:r>
      <w:r>
        <w:rPr>
          <w:sz w:val="22"/>
        </w:rPr>
        <w:t>Consistory,</w:t>
      </w:r>
      <w:r>
        <w:rPr>
          <w:spacing w:val="-4"/>
          <w:sz w:val="22"/>
        </w:rPr>
        <w:t> </w:t>
      </w:r>
      <w:r>
        <w:rPr>
          <w:sz w:val="22"/>
        </w:rPr>
        <w:t>will</w:t>
      </w:r>
      <w:r>
        <w:rPr>
          <w:spacing w:val="-3"/>
          <w:sz w:val="22"/>
        </w:rPr>
        <w:t> </w:t>
      </w:r>
      <w:r>
        <w:rPr>
          <w:sz w:val="22"/>
        </w:rPr>
        <w:t>not</w:t>
      </w:r>
      <w:r>
        <w:rPr>
          <w:spacing w:val="-3"/>
          <w:sz w:val="22"/>
        </w:rPr>
        <w:t> </w:t>
      </w:r>
      <w:r>
        <w:rPr>
          <w:sz w:val="22"/>
        </w:rPr>
        <w:t>be</w:t>
      </w:r>
      <w:r>
        <w:rPr>
          <w:spacing w:val="-3"/>
          <w:sz w:val="22"/>
        </w:rPr>
        <w:t> </w:t>
      </w:r>
      <w:r>
        <w:rPr>
          <w:sz w:val="22"/>
        </w:rPr>
        <w:t>gathering</w:t>
      </w:r>
      <w:r>
        <w:rPr>
          <w:spacing w:val="-3"/>
          <w:sz w:val="22"/>
        </w:rPr>
        <w:t> </w:t>
      </w:r>
      <w:r>
        <w:rPr>
          <w:sz w:val="22"/>
        </w:rPr>
        <w:t>during</w:t>
      </w:r>
      <w:r>
        <w:rPr>
          <w:spacing w:val="-5"/>
          <w:sz w:val="22"/>
        </w:rPr>
        <w:t> </w:t>
      </w:r>
      <w:r>
        <w:rPr>
          <w:sz w:val="22"/>
        </w:rPr>
        <w:t>the month of December.</w:t>
      </w:r>
    </w:p>
    <w:p>
      <w:pPr>
        <w:pStyle w:val="BodyText"/>
        <w:ind w:left="0"/>
        <w:rPr>
          <w:sz w:val="23"/>
        </w:rPr>
      </w:pPr>
    </w:p>
    <w:p>
      <w:pPr>
        <w:spacing w:before="0"/>
        <w:ind w:left="344" w:right="320" w:firstLine="0"/>
        <w:jc w:val="center"/>
        <w:rPr>
          <w:sz w:val="22"/>
        </w:rPr>
      </w:pPr>
      <w:r>
        <w:rPr>
          <w:sz w:val="22"/>
        </w:rPr>
        <w:t>Their</w:t>
      </w:r>
      <w:r>
        <w:rPr>
          <w:spacing w:val="-5"/>
          <w:sz w:val="22"/>
        </w:rPr>
        <w:t> </w:t>
      </w:r>
      <w:r>
        <w:rPr>
          <w:sz w:val="22"/>
        </w:rPr>
        <w:t>next</w:t>
      </w:r>
      <w:r>
        <w:rPr>
          <w:spacing w:val="-5"/>
          <w:sz w:val="22"/>
        </w:rPr>
        <w:t> </w:t>
      </w:r>
      <w:r>
        <w:rPr>
          <w:sz w:val="22"/>
        </w:rPr>
        <w:t>meeting</w:t>
      </w:r>
      <w:r>
        <w:rPr>
          <w:spacing w:val="-5"/>
          <w:sz w:val="22"/>
        </w:rPr>
        <w:t> </w:t>
      </w:r>
      <w:r>
        <w:rPr>
          <w:sz w:val="22"/>
        </w:rPr>
        <w:t>will</w:t>
      </w:r>
      <w:r>
        <w:rPr>
          <w:spacing w:val="-3"/>
          <w:sz w:val="22"/>
        </w:rPr>
        <w:t> </w:t>
      </w:r>
      <w:r>
        <w:rPr>
          <w:sz w:val="22"/>
        </w:rPr>
        <w:t>take</w:t>
      </w:r>
      <w:r>
        <w:rPr>
          <w:spacing w:val="-3"/>
          <w:sz w:val="22"/>
        </w:rPr>
        <w:t> </w:t>
      </w:r>
      <w:r>
        <w:rPr>
          <w:sz w:val="22"/>
        </w:rPr>
        <w:t>place,</w:t>
      </w:r>
      <w:r>
        <w:rPr>
          <w:spacing w:val="-3"/>
          <w:sz w:val="22"/>
        </w:rPr>
        <w:t> </w:t>
      </w:r>
      <w:r>
        <w:rPr>
          <w:sz w:val="22"/>
        </w:rPr>
        <w:t>via</w:t>
      </w:r>
      <w:r>
        <w:rPr>
          <w:spacing w:val="-4"/>
          <w:sz w:val="22"/>
        </w:rPr>
        <w:t> </w:t>
      </w:r>
      <w:r>
        <w:rPr>
          <w:sz w:val="22"/>
        </w:rPr>
        <w:t>zoom</w:t>
      </w:r>
      <w:r>
        <w:rPr>
          <w:spacing w:val="-5"/>
          <w:sz w:val="22"/>
        </w:rPr>
        <w:t> </w:t>
      </w:r>
      <w:r>
        <w:rPr>
          <w:sz w:val="22"/>
        </w:rPr>
        <w:t>on</w:t>
      </w:r>
      <w:r>
        <w:rPr>
          <w:spacing w:val="-1"/>
          <w:sz w:val="22"/>
        </w:rPr>
        <w:t> </w:t>
      </w:r>
      <w:r>
        <w:rPr>
          <w:sz w:val="22"/>
        </w:rPr>
        <w:t>Saturday,</w:t>
      </w:r>
      <w:r>
        <w:rPr>
          <w:spacing w:val="-4"/>
          <w:sz w:val="22"/>
        </w:rPr>
        <w:t> </w:t>
      </w:r>
      <w:r>
        <w:rPr>
          <w:sz w:val="22"/>
        </w:rPr>
        <w:t>January 27th .</w:t>
      </w:r>
      <w:r>
        <w:rPr>
          <w:spacing w:val="40"/>
          <w:sz w:val="22"/>
        </w:rPr>
        <w:t> </w:t>
      </w:r>
      <w:r>
        <w:rPr>
          <w:sz w:val="22"/>
        </w:rPr>
        <w:t>Watch the January Communitas for more information.</w:t>
      </w:r>
    </w:p>
    <w:p>
      <w:pPr>
        <w:pStyle w:val="BodyText"/>
        <w:spacing w:before="58"/>
      </w:pPr>
      <w:r>
        <w:rPr/>
        <w:br w:type="column"/>
      </w:r>
      <w:r>
        <w:rPr/>
        <w:t>From</w:t>
      </w:r>
      <w:r>
        <w:rPr>
          <w:spacing w:val="-3"/>
        </w:rPr>
        <w:t> </w:t>
      </w:r>
      <w:r>
        <w:rPr/>
        <w:t>the</w:t>
      </w:r>
      <w:r>
        <w:rPr>
          <w:spacing w:val="-3"/>
        </w:rPr>
        <w:t> </w:t>
      </w:r>
      <w:r>
        <w:rPr/>
        <w:t>Conference</w:t>
      </w:r>
      <w:r>
        <w:rPr>
          <w:spacing w:val="-2"/>
        </w:rPr>
        <w:t> </w:t>
      </w:r>
      <w:r>
        <w:rPr/>
        <w:t>Moderator</w:t>
      </w:r>
      <w:r>
        <w:rPr>
          <w:spacing w:val="-3"/>
        </w:rPr>
        <w:t> </w:t>
      </w:r>
      <w:r>
        <w:rPr/>
        <w:t>and</w:t>
      </w:r>
      <w:r>
        <w:rPr>
          <w:spacing w:val="-3"/>
        </w:rPr>
        <w:t> </w:t>
      </w:r>
      <w:r>
        <w:rPr/>
        <w:t>Conference</w:t>
      </w:r>
      <w:r>
        <w:rPr>
          <w:spacing w:val="-2"/>
        </w:rPr>
        <w:t> Minister:</w:t>
      </w:r>
    </w:p>
    <w:p>
      <w:pPr>
        <w:pStyle w:val="BodyText"/>
        <w:spacing w:line="256" w:lineRule="exact" w:before="120"/>
      </w:pPr>
      <w:r>
        <w:rPr/>
        <w:t>More</w:t>
      </w:r>
      <w:r>
        <w:rPr>
          <w:spacing w:val="-4"/>
        </w:rPr>
        <w:t> </w:t>
      </w:r>
      <w:r>
        <w:rPr/>
        <w:t>than</w:t>
      </w:r>
      <w:r>
        <w:rPr>
          <w:spacing w:val="-3"/>
        </w:rPr>
        <w:t> </w:t>
      </w:r>
      <w:r>
        <w:rPr/>
        <w:t>a</w:t>
      </w:r>
      <w:r>
        <w:rPr>
          <w:spacing w:val="-2"/>
        </w:rPr>
        <w:t> </w:t>
      </w:r>
      <w:r>
        <w:rPr/>
        <w:t>hundred</w:t>
      </w:r>
      <w:r>
        <w:rPr>
          <w:spacing w:val="-3"/>
        </w:rPr>
        <w:t> </w:t>
      </w:r>
      <w:r>
        <w:rPr/>
        <w:t>and</w:t>
      </w:r>
      <w:r>
        <w:rPr>
          <w:spacing w:val="-2"/>
        </w:rPr>
        <w:t> </w:t>
      </w:r>
      <w:r>
        <w:rPr/>
        <w:t>seventy-seven</w:t>
      </w:r>
      <w:r>
        <w:rPr>
          <w:spacing w:val="-3"/>
        </w:rPr>
        <w:t> </w:t>
      </w:r>
      <w:r>
        <w:rPr/>
        <w:t>members</w:t>
      </w:r>
      <w:r>
        <w:rPr>
          <w:spacing w:val="-2"/>
        </w:rPr>
        <w:t> </w:t>
      </w:r>
      <w:r>
        <w:rPr/>
        <w:t>and</w:t>
      </w:r>
      <w:r>
        <w:rPr>
          <w:spacing w:val="-2"/>
        </w:rPr>
        <w:t> </w:t>
      </w:r>
      <w:r>
        <w:rPr/>
        <w:t>friends</w:t>
      </w:r>
      <w:r>
        <w:rPr>
          <w:spacing w:val="-3"/>
        </w:rPr>
        <w:t> </w:t>
      </w:r>
      <w:r>
        <w:rPr/>
        <w:t>met</w:t>
      </w:r>
      <w:r>
        <w:rPr>
          <w:spacing w:val="-2"/>
        </w:rPr>
        <w:t> </w:t>
      </w:r>
      <w:r>
        <w:rPr>
          <w:spacing w:val="-5"/>
        </w:rPr>
        <w:t>in</w:t>
      </w:r>
    </w:p>
    <w:p>
      <w:pPr>
        <w:pStyle w:val="BodyText"/>
        <w:ind w:right="111"/>
      </w:pPr>
      <w:r>
        <w:rPr/>
        <w:t>person</w:t>
      </w:r>
      <w:r>
        <w:rPr>
          <w:spacing w:val="-4"/>
        </w:rPr>
        <w:t> </w:t>
      </w:r>
      <w:r>
        <w:rPr/>
        <w:t>and</w:t>
      </w:r>
      <w:r>
        <w:rPr>
          <w:spacing w:val="-4"/>
        </w:rPr>
        <w:t> </w:t>
      </w:r>
      <w:r>
        <w:rPr/>
        <w:t>on-line</w:t>
      </w:r>
      <w:r>
        <w:rPr>
          <w:spacing w:val="-3"/>
        </w:rPr>
        <w:t> </w:t>
      </w:r>
      <w:r>
        <w:rPr/>
        <w:t>Sunday</w:t>
      </w:r>
      <w:r>
        <w:rPr>
          <w:spacing w:val="-3"/>
        </w:rPr>
        <w:t> </w:t>
      </w:r>
      <w:r>
        <w:rPr/>
        <w:t>for</w:t>
      </w:r>
      <w:r>
        <w:rPr>
          <w:spacing w:val="-3"/>
        </w:rPr>
        <w:t> </w:t>
      </w:r>
      <w:r>
        <w:rPr/>
        <w:t>our</w:t>
      </w:r>
      <w:r>
        <w:rPr>
          <w:spacing w:val="-3"/>
        </w:rPr>
        <w:t> </w:t>
      </w:r>
      <w:r>
        <w:rPr/>
        <w:t>Fall</w:t>
      </w:r>
      <w:r>
        <w:rPr>
          <w:spacing w:val="-3"/>
        </w:rPr>
        <w:t> </w:t>
      </w:r>
      <w:r>
        <w:rPr/>
        <w:t>Conference</w:t>
      </w:r>
      <w:r>
        <w:rPr>
          <w:spacing w:val="-3"/>
        </w:rPr>
        <w:t> </w:t>
      </w:r>
      <w:r>
        <w:rPr/>
        <w:t>Meeting</w:t>
      </w:r>
      <w:r>
        <w:rPr>
          <w:spacing w:val="-5"/>
        </w:rPr>
        <w:t> </w:t>
      </w:r>
      <w:r>
        <w:rPr/>
        <w:t>at</w:t>
      </w:r>
      <w:r>
        <w:rPr>
          <w:spacing w:val="-3"/>
        </w:rPr>
        <w:t> </w:t>
      </w:r>
      <w:r>
        <w:rPr/>
        <w:t>St</w:t>
      </w:r>
      <w:r>
        <w:rPr>
          <w:spacing w:val="-3"/>
        </w:rPr>
        <w:t> </w:t>
      </w:r>
      <w:r>
        <w:rPr/>
        <w:t>Paul’s</w:t>
      </w:r>
      <w:r>
        <w:rPr>
          <w:spacing w:val="-4"/>
        </w:rPr>
        <w:t> </w:t>
      </w:r>
      <w:r>
        <w:rPr/>
        <w:t>UCC in Douglasville. Their gracious hospitality created a wonderful welcome for our gathering! This was our second attempt at a hybrid Fall meeting, and a great improvement over the first thanks to the work of Revs. Zack Jackson and John Folk.</w:t>
      </w:r>
    </w:p>
    <w:p>
      <w:pPr>
        <w:pStyle w:val="BodyText"/>
        <w:spacing w:line="256" w:lineRule="exact" w:before="120"/>
      </w:pPr>
      <w:r>
        <w:rPr/>
        <w:t>The</w:t>
      </w:r>
      <w:r>
        <w:rPr>
          <w:spacing w:val="-3"/>
        </w:rPr>
        <w:t> </w:t>
      </w:r>
      <w:r>
        <w:rPr/>
        <w:t>meeting</w:t>
      </w:r>
      <w:r>
        <w:rPr>
          <w:spacing w:val="-3"/>
        </w:rPr>
        <w:t> </w:t>
      </w:r>
      <w:r>
        <w:rPr/>
        <w:t>opened</w:t>
      </w:r>
      <w:r>
        <w:rPr>
          <w:spacing w:val="-2"/>
        </w:rPr>
        <w:t> </w:t>
      </w:r>
      <w:r>
        <w:rPr/>
        <w:t>with</w:t>
      </w:r>
      <w:r>
        <w:rPr>
          <w:spacing w:val="-2"/>
        </w:rPr>
        <w:t> </w:t>
      </w:r>
      <w:r>
        <w:rPr/>
        <w:t>worship</w:t>
      </w:r>
      <w:r>
        <w:rPr>
          <w:spacing w:val="-2"/>
        </w:rPr>
        <w:t> </w:t>
      </w:r>
      <w:r>
        <w:rPr/>
        <w:t>and</w:t>
      </w:r>
      <w:r>
        <w:rPr>
          <w:spacing w:val="-2"/>
        </w:rPr>
        <w:t> </w:t>
      </w:r>
      <w:r>
        <w:rPr/>
        <w:t>music</w:t>
      </w:r>
      <w:r>
        <w:rPr>
          <w:spacing w:val="-2"/>
        </w:rPr>
        <w:t> </w:t>
      </w:r>
      <w:r>
        <w:rPr/>
        <w:t>lead</w:t>
      </w:r>
      <w:r>
        <w:rPr>
          <w:spacing w:val="-3"/>
        </w:rPr>
        <w:t> </w:t>
      </w:r>
      <w:r>
        <w:rPr/>
        <w:t>by Rev.</w:t>
      </w:r>
      <w:r>
        <w:rPr>
          <w:spacing w:val="-1"/>
        </w:rPr>
        <w:t> </w:t>
      </w:r>
      <w:r>
        <w:rPr>
          <w:spacing w:val="-2"/>
        </w:rPr>
        <w:t>Steven</w:t>
      </w:r>
    </w:p>
    <w:p>
      <w:pPr>
        <w:pStyle w:val="BodyText"/>
      </w:pPr>
      <w:r>
        <w:rPr/>
        <w:t>Simpson</w:t>
      </w:r>
      <w:r>
        <w:rPr>
          <w:spacing w:val="-4"/>
        </w:rPr>
        <w:t> </w:t>
      </w:r>
      <w:r>
        <w:rPr/>
        <w:t>and</w:t>
      </w:r>
      <w:r>
        <w:rPr>
          <w:spacing w:val="-3"/>
        </w:rPr>
        <w:t> </w:t>
      </w:r>
      <w:r>
        <w:rPr/>
        <w:t>Martha</w:t>
      </w:r>
      <w:r>
        <w:rPr>
          <w:spacing w:val="-4"/>
        </w:rPr>
        <w:t> </w:t>
      </w:r>
      <w:r>
        <w:rPr/>
        <w:t>Sitler</w:t>
      </w:r>
      <w:r>
        <w:rPr>
          <w:spacing w:val="-2"/>
        </w:rPr>
        <w:t> </w:t>
      </w:r>
      <w:r>
        <w:rPr/>
        <w:t>based</w:t>
      </w:r>
      <w:r>
        <w:rPr>
          <w:spacing w:val="-3"/>
        </w:rPr>
        <w:t> </w:t>
      </w:r>
      <w:r>
        <w:rPr/>
        <w:t>on</w:t>
      </w:r>
      <w:r>
        <w:rPr>
          <w:spacing w:val="-3"/>
        </w:rPr>
        <w:t> </w:t>
      </w:r>
      <w:r>
        <w:rPr/>
        <w:t>Joshua</w:t>
      </w:r>
      <w:r>
        <w:rPr>
          <w:spacing w:val="-4"/>
        </w:rPr>
        <w:t> </w:t>
      </w:r>
      <w:r>
        <w:rPr/>
        <w:t>24</w:t>
      </w:r>
      <w:r>
        <w:rPr>
          <w:spacing w:val="-1"/>
        </w:rPr>
        <w:t> </w:t>
      </w:r>
      <w:r>
        <w:rPr/>
        <w:t>with</w:t>
      </w:r>
      <w:r>
        <w:rPr>
          <w:spacing w:val="-3"/>
        </w:rPr>
        <w:t> </w:t>
      </w:r>
      <w:r>
        <w:rPr/>
        <w:t>reflections</w:t>
      </w:r>
      <w:r>
        <w:rPr>
          <w:spacing w:val="-3"/>
        </w:rPr>
        <w:t> </w:t>
      </w:r>
      <w:r>
        <w:rPr/>
        <w:t>on</w:t>
      </w:r>
      <w:r>
        <w:rPr>
          <w:spacing w:val="-3"/>
        </w:rPr>
        <w:t> </w:t>
      </w:r>
      <w:r>
        <w:rPr>
          <w:spacing w:val="-5"/>
        </w:rPr>
        <w:t>the</w:t>
      </w:r>
    </w:p>
    <w:p>
      <w:pPr>
        <w:pStyle w:val="BodyText"/>
      </w:pPr>
      <w:r>
        <w:rPr/>
        <w:t>grace</w:t>
      </w:r>
      <w:r>
        <w:rPr>
          <w:spacing w:val="-3"/>
        </w:rPr>
        <w:t> </w:t>
      </w:r>
      <w:r>
        <w:rPr/>
        <w:t>of</w:t>
      </w:r>
      <w:r>
        <w:rPr>
          <w:spacing w:val="-4"/>
        </w:rPr>
        <w:t> </w:t>
      </w:r>
      <w:r>
        <w:rPr/>
        <w:t>God</w:t>
      </w:r>
      <w:r>
        <w:rPr>
          <w:spacing w:val="-4"/>
        </w:rPr>
        <w:t> </w:t>
      </w:r>
      <w:r>
        <w:rPr/>
        <w:t>in</w:t>
      </w:r>
      <w:r>
        <w:rPr>
          <w:spacing w:val="-4"/>
        </w:rPr>
        <w:t> </w:t>
      </w:r>
      <w:r>
        <w:rPr/>
        <w:t>whom</w:t>
      </w:r>
      <w:r>
        <w:rPr>
          <w:spacing w:val="-1"/>
        </w:rPr>
        <w:t> </w:t>
      </w:r>
      <w:r>
        <w:rPr/>
        <w:t>we</w:t>
      </w:r>
      <w:r>
        <w:rPr>
          <w:spacing w:val="-4"/>
        </w:rPr>
        <w:t> </w:t>
      </w:r>
      <w:r>
        <w:rPr/>
        <w:t>share</w:t>
      </w:r>
      <w:r>
        <w:rPr>
          <w:spacing w:val="-3"/>
        </w:rPr>
        <w:t> </w:t>
      </w:r>
      <w:r>
        <w:rPr/>
        <w:t>our</w:t>
      </w:r>
      <w:r>
        <w:rPr>
          <w:spacing w:val="-3"/>
        </w:rPr>
        <w:t> </w:t>
      </w:r>
      <w:r>
        <w:rPr/>
        <w:t>being</w:t>
      </w:r>
      <w:r>
        <w:rPr>
          <w:spacing w:val="-4"/>
        </w:rPr>
        <w:t> </w:t>
      </w:r>
      <w:r>
        <w:rPr/>
        <w:t>and</w:t>
      </w:r>
      <w:r>
        <w:rPr>
          <w:spacing w:val="-2"/>
        </w:rPr>
        <w:t> </w:t>
      </w:r>
      <w:r>
        <w:rPr/>
        <w:t>a</w:t>
      </w:r>
      <w:r>
        <w:rPr>
          <w:spacing w:val="-4"/>
        </w:rPr>
        <w:t> </w:t>
      </w:r>
      <w:r>
        <w:rPr/>
        <w:t>call</w:t>
      </w:r>
      <w:r>
        <w:rPr>
          <w:spacing w:val="-3"/>
        </w:rPr>
        <w:t> </w:t>
      </w:r>
      <w:r>
        <w:rPr/>
        <w:t>to</w:t>
      </w:r>
      <w:r>
        <w:rPr>
          <w:spacing w:val="-5"/>
        </w:rPr>
        <w:t> </w:t>
      </w:r>
      <w:r>
        <w:rPr/>
        <w:t>serve.</w:t>
      </w:r>
      <w:r>
        <w:rPr>
          <w:spacing w:val="-3"/>
        </w:rPr>
        <w:t> </w:t>
      </w:r>
      <w:r>
        <w:rPr/>
        <w:t>An</w:t>
      </w:r>
      <w:r>
        <w:rPr>
          <w:spacing w:val="-4"/>
        </w:rPr>
        <w:t> </w:t>
      </w:r>
      <w:r>
        <w:rPr/>
        <w:t>offering</w:t>
      </w:r>
      <w:r>
        <w:rPr>
          <w:spacing w:val="-5"/>
        </w:rPr>
        <w:t> </w:t>
      </w:r>
      <w:r>
        <w:rPr/>
        <w:t>of more than $1100 was dedicated to God and the Justice Witness ministries that happen through our three Conference task forces (Addictions/</w:t>
      </w:r>
    </w:p>
    <w:p>
      <w:pPr>
        <w:pStyle w:val="BodyText"/>
        <w:spacing w:before="1"/>
      </w:pPr>
      <w:r>
        <w:rPr/>
        <w:t>Recovery,</w:t>
      </w:r>
      <w:r>
        <w:rPr>
          <w:spacing w:val="-4"/>
        </w:rPr>
        <w:t> </w:t>
      </w:r>
      <w:r>
        <w:rPr/>
        <w:t>Racial</w:t>
      </w:r>
      <w:r>
        <w:rPr>
          <w:spacing w:val="-4"/>
        </w:rPr>
        <w:t> </w:t>
      </w:r>
      <w:r>
        <w:rPr/>
        <w:t>Justice,</w:t>
      </w:r>
      <w:r>
        <w:rPr>
          <w:spacing w:val="-3"/>
        </w:rPr>
        <w:t> </w:t>
      </w:r>
      <w:r>
        <w:rPr/>
        <w:t>Environmental</w:t>
      </w:r>
      <w:r>
        <w:rPr>
          <w:spacing w:val="-5"/>
        </w:rPr>
        <w:t> </w:t>
      </w:r>
      <w:r>
        <w:rPr>
          <w:spacing w:val="-2"/>
        </w:rPr>
        <w:t>Justice).</w:t>
      </w:r>
    </w:p>
    <w:p>
      <w:pPr>
        <w:pStyle w:val="BodyText"/>
        <w:spacing w:before="120"/>
        <w:ind w:right="111"/>
      </w:pPr>
      <w:r>
        <w:rPr/>
        <w:t>We</w:t>
      </w:r>
      <w:r>
        <w:rPr>
          <w:spacing w:val="-4"/>
        </w:rPr>
        <w:t> </w:t>
      </w:r>
      <w:r>
        <w:rPr/>
        <w:t>welcomed</w:t>
      </w:r>
      <w:r>
        <w:rPr>
          <w:spacing w:val="-5"/>
        </w:rPr>
        <w:t> </w:t>
      </w:r>
      <w:r>
        <w:rPr/>
        <w:t>special</w:t>
      </w:r>
      <w:r>
        <w:rPr>
          <w:spacing w:val="-4"/>
        </w:rPr>
        <w:t> </w:t>
      </w:r>
      <w:r>
        <w:rPr/>
        <w:t>guest</w:t>
      </w:r>
      <w:r>
        <w:rPr>
          <w:spacing w:val="-4"/>
        </w:rPr>
        <w:t> </w:t>
      </w:r>
      <w:r>
        <w:rPr/>
        <w:t>Mr.</w:t>
      </w:r>
      <w:r>
        <w:rPr>
          <w:spacing w:val="-4"/>
        </w:rPr>
        <w:t> </w:t>
      </w:r>
      <w:r>
        <w:rPr/>
        <w:t>Jayaker</w:t>
      </w:r>
      <w:r>
        <w:rPr>
          <w:spacing w:val="-4"/>
        </w:rPr>
        <w:t> </w:t>
      </w:r>
      <w:r>
        <w:rPr/>
        <w:t>Daniel</w:t>
      </w:r>
      <w:r>
        <w:rPr>
          <w:spacing w:val="-5"/>
        </w:rPr>
        <w:t> </w:t>
      </w:r>
      <w:r>
        <w:rPr/>
        <w:t>Erpula</w:t>
      </w:r>
      <w:r>
        <w:rPr>
          <w:spacing w:val="-5"/>
        </w:rPr>
        <w:t> </w:t>
      </w:r>
      <w:r>
        <w:rPr/>
        <w:t>the</w:t>
      </w:r>
      <w:r>
        <w:rPr>
          <w:spacing w:val="-5"/>
        </w:rPr>
        <w:t> </w:t>
      </w:r>
      <w:r>
        <w:rPr/>
        <w:t>President</w:t>
      </w:r>
      <w:r>
        <w:rPr>
          <w:spacing w:val="-4"/>
        </w:rPr>
        <w:t> </w:t>
      </w:r>
      <w:r>
        <w:rPr/>
        <w:t>of</w:t>
      </w:r>
      <w:r>
        <w:rPr>
          <w:spacing w:val="-3"/>
        </w:rPr>
        <w:t> </w:t>
      </w:r>
      <w:r>
        <w:rPr/>
        <w:t>the YMCA of greater Hyderabad who was a gracious host to the members of our Conference on two ecumenical mission trips to the Church of South</w:t>
      </w:r>
    </w:p>
    <w:p>
      <w:pPr>
        <w:pStyle w:val="BodyText"/>
        <w:spacing w:before="1"/>
        <w:ind w:right="116"/>
      </w:pPr>
      <w:r>
        <w:rPr/>
        <w:t>India</w:t>
      </w:r>
      <w:r>
        <w:rPr>
          <w:spacing w:val="-4"/>
        </w:rPr>
        <w:t> </w:t>
      </w:r>
      <w:r>
        <w:rPr/>
        <w:t>in</w:t>
      </w:r>
      <w:r>
        <w:rPr>
          <w:spacing w:val="-4"/>
        </w:rPr>
        <w:t> </w:t>
      </w:r>
      <w:r>
        <w:rPr/>
        <w:t>2020</w:t>
      </w:r>
      <w:r>
        <w:rPr>
          <w:spacing w:val="-4"/>
        </w:rPr>
        <w:t> </w:t>
      </w:r>
      <w:r>
        <w:rPr/>
        <w:t>and</w:t>
      </w:r>
      <w:r>
        <w:rPr>
          <w:spacing w:val="-4"/>
        </w:rPr>
        <w:t> </w:t>
      </w:r>
      <w:r>
        <w:rPr/>
        <w:t>in</w:t>
      </w:r>
      <w:r>
        <w:rPr>
          <w:spacing w:val="-4"/>
        </w:rPr>
        <w:t> </w:t>
      </w:r>
      <w:r>
        <w:rPr/>
        <w:t>February</w:t>
      </w:r>
      <w:r>
        <w:rPr>
          <w:spacing w:val="-3"/>
        </w:rPr>
        <w:t> </w:t>
      </w:r>
      <w:r>
        <w:rPr/>
        <w:t>of</w:t>
      </w:r>
      <w:r>
        <w:rPr>
          <w:spacing w:val="-4"/>
        </w:rPr>
        <w:t> </w:t>
      </w:r>
      <w:r>
        <w:rPr/>
        <w:t>this</w:t>
      </w:r>
      <w:r>
        <w:rPr>
          <w:spacing w:val="-4"/>
        </w:rPr>
        <w:t> </w:t>
      </w:r>
      <w:r>
        <w:rPr/>
        <w:t>year.</w:t>
      </w:r>
      <w:r>
        <w:rPr>
          <w:spacing w:val="-4"/>
        </w:rPr>
        <w:t> </w:t>
      </w:r>
      <w:r>
        <w:rPr/>
        <w:t>Conference</w:t>
      </w:r>
      <w:r>
        <w:rPr>
          <w:spacing w:val="-3"/>
        </w:rPr>
        <w:t> </w:t>
      </w:r>
      <w:r>
        <w:rPr/>
        <w:t>Treasurer</w:t>
      </w:r>
      <w:r>
        <w:rPr>
          <w:spacing w:val="-3"/>
        </w:rPr>
        <w:t> </w:t>
      </w:r>
      <w:r>
        <w:rPr/>
        <w:t>Rev.</w:t>
      </w:r>
      <w:r>
        <w:rPr>
          <w:spacing w:val="-3"/>
        </w:rPr>
        <w:t> </w:t>
      </w:r>
      <w:r>
        <w:rPr/>
        <w:t>Dr. Bob Fogel shared the challenging news that we are behind in OCWM contributions year-to-date and ahead of Conference expenses. The</w:t>
      </w:r>
    </w:p>
    <w:p>
      <w:pPr>
        <w:pStyle w:val="BodyText"/>
        <w:spacing w:line="255" w:lineRule="exact"/>
      </w:pPr>
      <w:r>
        <w:rPr/>
        <w:t>Generosity</w:t>
      </w:r>
      <w:r>
        <w:rPr>
          <w:spacing w:val="-2"/>
        </w:rPr>
        <w:t> </w:t>
      </w:r>
      <w:r>
        <w:rPr/>
        <w:t>Team</w:t>
      </w:r>
      <w:r>
        <w:rPr>
          <w:spacing w:val="-2"/>
        </w:rPr>
        <w:t> </w:t>
      </w:r>
      <w:r>
        <w:rPr/>
        <w:t>celebrated</w:t>
      </w:r>
      <w:r>
        <w:rPr>
          <w:spacing w:val="-3"/>
        </w:rPr>
        <w:t> </w:t>
      </w:r>
      <w:r>
        <w:rPr/>
        <w:t>the</w:t>
      </w:r>
      <w:r>
        <w:rPr>
          <w:spacing w:val="-3"/>
        </w:rPr>
        <w:t> </w:t>
      </w:r>
      <w:r>
        <w:rPr/>
        <w:t>ways</w:t>
      </w:r>
      <w:r>
        <w:rPr>
          <w:spacing w:val="-3"/>
        </w:rPr>
        <w:t> </w:t>
      </w:r>
      <w:r>
        <w:rPr/>
        <w:t>congregations</w:t>
      </w:r>
      <w:r>
        <w:rPr>
          <w:spacing w:val="-3"/>
        </w:rPr>
        <w:t> </w:t>
      </w:r>
      <w:r>
        <w:rPr/>
        <w:t>large,</w:t>
      </w:r>
      <w:r>
        <w:rPr>
          <w:spacing w:val="-3"/>
        </w:rPr>
        <w:t> </w:t>
      </w:r>
      <w:r>
        <w:rPr/>
        <w:t>small</w:t>
      </w:r>
      <w:r>
        <w:rPr>
          <w:spacing w:val="-2"/>
        </w:rPr>
        <w:t> </w:t>
      </w:r>
      <w:r>
        <w:rPr/>
        <w:t>and</w:t>
      </w:r>
      <w:r>
        <w:rPr>
          <w:spacing w:val="-3"/>
        </w:rPr>
        <w:t> </w:t>
      </w:r>
      <w:r>
        <w:rPr>
          <w:spacing w:val="-5"/>
        </w:rPr>
        <w:t>in-</w:t>
      </w:r>
    </w:p>
    <w:p>
      <w:pPr>
        <w:pStyle w:val="BodyText"/>
      </w:pPr>
      <w:r>
        <w:rPr/>
        <w:t>between contribute to Our Church’s Wider Mission and presented a new OCWM</w:t>
      </w:r>
      <w:r>
        <w:rPr>
          <w:spacing w:val="-4"/>
        </w:rPr>
        <w:t> </w:t>
      </w:r>
      <w:r>
        <w:rPr/>
        <w:t>video</w:t>
      </w:r>
      <w:r>
        <w:rPr>
          <w:spacing w:val="-5"/>
        </w:rPr>
        <w:t> </w:t>
      </w:r>
      <w:r>
        <w:rPr/>
        <w:t>that</w:t>
      </w:r>
      <w:r>
        <w:rPr>
          <w:spacing w:val="-4"/>
        </w:rPr>
        <w:t> </w:t>
      </w:r>
      <w:r>
        <w:rPr/>
        <w:t>explains</w:t>
      </w:r>
      <w:r>
        <w:rPr>
          <w:spacing w:val="-5"/>
        </w:rPr>
        <w:t> </w:t>
      </w:r>
      <w:r>
        <w:rPr/>
        <w:t>what</w:t>
      </w:r>
      <w:r>
        <w:rPr>
          <w:spacing w:val="-5"/>
        </w:rPr>
        <w:t> </w:t>
      </w:r>
      <w:r>
        <w:rPr/>
        <w:t>those</w:t>
      </w:r>
      <w:r>
        <w:rPr>
          <w:spacing w:val="-4"/>
        </w:rPr>
        <w:t> </w:t>
      </w:r>
      <w:r>
        <w:rPr/>
        <w:t>offerings</w:t>
      </w:r>
      <w:r>
        <w:rPr>
          <w:spacing w:val="-3"/>
        </w:rPr>
        <w:t> </w:t>
      </w:r>
      <w:r>
        <w:rPr/>
        <w:t>do</w:t>
      </w:r>
      <w:r>
        <w:rPr>
          <w:spacing w:val="-5"/>
        </w:rPr>
        <w:t> </w:t>
      </w:r>
      <w:r>
        <w:rPr/>
        <w:t>locally</w:t>
      </w:r>
      <w:r>
        <w:rPr>
          <w:spacing w:val="-4"/>
        </w:rPr>
        <w:t> </w:t>
      </w:r>
      <w:r>
        <w:rPr/>
        <w:t>and</w:t>
      </w:r>
      <w:r>
        <w:rPr>
          <w:spacing w:val="-5"/>
        </w:rPr>
        <w:t> </w:t>
      </w:r>
      <w:r>
        <w:rPr/>
        <w:t>globally.</w:t>
      </w:r>
      <w:r>
        <w:rPr>
          <w:spacing w:val="39"/>
        </w:rPr>
        <w:t> </w:t>
      </w:r>
      <w:r>
        <w:rPr/>
        <w:t>We passed our 2024 Conference spending plan. Finally, we heard a</w:t>
      </w:r>
    </w:p>
    <w:p>
      <w:pPr>
        <w:pStyle w:val="BodyText"/>
        <w:spacing w:before="1"/>
        <w:ind w:right="111"/>
      </w:pPr>
      <w:r>
        <w:rPr/>
        <w:t>presentation</w:t>
      </w:r>
      <w:r>
        <w:rPr>
          <w:spacing w:val="-3"/>
        </w:rPr>
        <w:t> </w:t>
      </w:r>
      <w:r>
        <w:rPr/>
        <w:t>of</w:t>
      </w:r>
      <w:r>
        <w:rPr>
          <w:spacing w:val="-3"/>
        </w:rPr>
        <w:t> </w:t>
      </w:r>
      <w:r>
        <w:rPr/>
        <w:t>some</w:t>
      </w:r>
      <w:r>
        <w:rPr>
          <w:spacing w:val="-1"/>
        </w:rPr>
        <w:t> </w:t>
      </w:r>
      <w:r>
        <w:rPr/>
        <w:t>of</w:t>
      </w:r>
      <w:r>
        <w:rPr>
          <w:spacing w:val="-3"/>
        </w:rPr>
        <w:t> </w:t>
      </w:r>
      <w:r>
        <w:rPr/>
        <w:t>the</w:t>
      </w:r>
      <w:r>
        <w:rPr>
          <w:spacing w:val="-3"/>
        </w:rPr>
        <w:t> </w:t>
      </w:r>
      <w:r>
        <w:rPr/>
        <w:t>work</w:t>
      </w:r>
      <w:r>
        <w:rPr>
          <w:spacing w:val="-2"/>
        </w:rPr>
        <w:t> </w:t>
      </w:r>
      <w:r>
        <w:rPr/>
        <w:t>being</w:t>
      </w:r>
      <w:r>
        <w:rPr>
          <w:spacing w:val="-3"/>
        </w:rPr>
        <w:t> </w:t>
      </w:r>
      <w:r>
        <w:rPr/>
        <w:t>done</w:t>
      </w:r>
      <w:r>
        <w:rPr>
          <w:spacing w:val="-4"/>
        </w:rPr>
        <w:t> </w:t>
      </w:r>
      <w:r>
        <w:rPr/>
        <w:t>by</w:t>
      </w:r>
      <w:r>
        <w:rPr>
          <w:spacing w:val="-2"/>
        </w:rPr>
        <w:t> </w:t>
      </w:r>
      <w:r>
        <w:rPr/>
        <w:t>the</w:t>
      </w:r>
      <w:r>
        <w:rPr>
          <w:spacing w:val="-3"/>
        </w:rPr>
        <w:t> </w:t>
      </w:r>
      <w:r>
        <w:rPr/>
        <w:t>Keystone</w:t>
      </w:r>
      <w:r>
        <w:rPr>
          <w:spacing w:val="-3"/>
        </w:rPr>
        <w:t> </w:t>
      </w:r>
      <w:r>
        <w:rPr/>
        <w:t>study</w:t>
      </w:r>
      <w:r>
        <w:rPr>
          <w:spacing w:val="-2"/>
        </w:rPr>
        <w:t> </w:t>
      </w:r>
      <w:r>
        <w:rPr/>
        <w:t>Group to lead the four Pennsylvania Conferences in conversation about the possibility</w:t>
      </w:r>
      <w:r>
        <w:rPr>
          <w:spacing w:val="-5"/>
        </w:rPr>
        <w:t> </w:t>
      </w:r>
      <w:r>
        <w:rPr/>
        <w:t>of</w:t>
      </w:r>
      <w:r>
        <w:rPr>
          <w:spacing w:val="-5"/>
        </w:rPr>
        <w:t> </w:t>
      </w:r>
      <w:r>
        <w:rPr/>
        <w:t>becoming</w:t>
      </w:r>
      <w:r>
        <w:rPr>
          <w:spacing w:val="-5"/>
        </w:rPr>
        <w:t> </w:t>
      </w:r>
      <w:r>
        <w:rPr/>
        <w:t>one</w:t>
      </w:r>
      <w:r>
        <w:rPr>
          <w:spacing w:val="-5"/>
        </w:rPr>
        <w:t> </w:t>
      </w:r>
      <w:r>
        <w:rPr/>
        <w:t>and</w:t>
      </w:r>
      <w:r>
        <w:rPr>
          <w:spacing w:val="-5"/>
        </w:rPr>
        <w:t> </w:t>
      </w:r>
      <w:r>
        <w:rPr/>
        <w:t>engaged</w:t>
      </w:r>
      <w:r>
        <w:rPr>
          <w:spacing w:val="-5"/>
        </w:rPr>
        <w:t> </w:t>
      </w:r>
      <w:r>
        <w:rPr/>
        <w:t>in</w:t>
      </w:r>
      <w:r>
        <w:rPr>
          <w:spacing w:val="-5"/>
        </w:rPr>
        <w:t> </w:t>
      </w:r>
      <w:r>
        <w:rPr/>
        <w:t>meaningful</w:t>
      </w:r>
      <w:r>
        <w:rPr>
          <w:spacing w:val="-4"/>
        </w:rPr>
        <w:t> </w:t>
      </w:r>
      <w:r>
        <w:rPr/>
        <w:t>conversation</w:t>
      </w:r>
      <w:r>
        <w:rPr>
          <w:spacing w:val="-5"/>
        </w:rPr>
        <w:t> </w:t>
      </w:r>
      <w:r>
        <w:rPr/>
        <w:t>about </w:t>
      </w:r>
      <w:r>
        <w:rPr>
          <w:spacing w:val="-2"/>
        </w:rPr>
        <w:t>that.</w:t>
      </w:r>
    </w:p>
    <w:p>
      <w:pPr>
        <w:pStyle w:val="BodyText"/>
        <w:spacing w:before="119"/>
      </w:pPr>
      <w:r>
        <w:rPr/>
        <w:t>To all those who traveled from near and far to St Paul’s, Douglasville and those who joined on line, to the Annual Meeting Planning Team, the Conference</w:t>
      </w:r>
      <w:r>
        <w:rPr>
          <w:spacing w:val="-5"/>
        </w:rPr>
        <w:t> </w:t>
      </w:r>
      <w:r>
        <w:rPr/>
        <w:t>Consistory,</w:t>
      </w:r>
      <w:r>
        <w:rPr>
          <w:spacing w:val="-5"/>
        </w:rPr>
        <w:t> </w:t>
      </w:r>
      <w:r>
        <w:rPr/>
        <w:t>the</w:t>
      </w:r>
      <w:r>
        <w:rPr>
          <w:spacing w:val="-6"/>
        </w:rPr>
        <w:t> </w:t>
      </w:r>
      <w:r>
        <w:rPr/>
        <w:t>Conference</w:t>
      </w:r>
      <w:r>
        <w:rPr>
          <w:spacing w:val="-5"/>
        </w:rPr>
        <w:t> </w:t>
      </w:r>
      <w:r>
        <w:rPr/>
        <w:t>staff</w:t>
      </w:r>
      <w:r>
        <w:rPr>
          <w:spacing w:val="-6"/>
        </w:rPr>
        <w:t> </w:t>
      </w:r>
      <w:r>
        <w:rPr/>
        <w:t>and</w:t>
      </w:r>
      <w:r>
        <w:rPr>
          <w:spacing w:val="-6"/>
        </w:rPr>
        <w:t> </w:t>
      </w:r>
      <w:r>
        <w:rPr/>
        <w:t>especially</w:t>
      </w:r>
      <w:r>
        <w:rPr>
          <w:spacing w:val="-5"/>
        </w:rPr>
        <w:t> </w:t>
      </w:r>
      <w:r>
        <w:rPr/>
        <w:t>to</w:t>
      </w:r>
      <w:r>
        <w:rPr>
          <w:spacing w:val="-7"/>
        </w:rPr>
        <w:t> </w:t>
      </w:r>
      <w:r>
        <w:rPr/>
        <w:t>Rev.</w:t>
      </w:r>
      <w:r>
        <w:rPr>
          <w:spacing w:val="-5"/>
        </w:rPr>
        <w:t> </w:t>
      </w:r>
      <w:r>
        <w:rPr/>
        <w:t>Steven Simpson and the brothers, sisters, and siblings of St. Paul’s, and to</w:t>
      </w:r>
    </w:p>
    <w:p>
      <w:pPr>
        <w:pStyle w:val="BodyText"/>
      </w:pPr>
      <w:r>
        <w:rPr/>
        <w:t>everyone</w:t>
      </w:r>
      <w:r>
        <w:rPr>
          <w:spacing w:val="-8"/>
        </w:rPr>
        <w:t> </w:t>
      </w:r>
      <w:r>
        <w:rPr/>
        <w:t>who</w:t>
      </w:r>
      <w:r>
        <w:rPr>
          <w:spacing w:val="-5"/>
        </w:rPr>
        <w:t> </w:t>
      </w:r>
      <w:r>
        <w:rPr/>
        <w:t>generously</w:t>
      </w:r>
      <w:r>
        <w:rPr>
          <w:spacing w:val="-3"/>
        </w:rPr>
        <w:t> </w:t>
      </w:r>
      <w:r>
        <w:rPr/>
        <w:t>supports</w:t>
      </w:r>
      <w:r>
        <w:rPr>
          <w:spacing w:val="-3"/>
        </w:rPr>
        <w:t> </w:t>
      </w:r>
      <w:r>
        <w:rPr/>
        <w:t>the</w:t>
      </w:r>
      <w:r>
        <w:rPr>
          <w:spacing w:val="-5"/>
        </w:rPr>
        <w:t> </w:t>
      </w:r>
      <w:r>
        <w:rPr/>
        <w:t>work</w:t>
      </w:r>
      <w:r>
        <w:rPr>
          <w:spacing w:val="-3"/>
        </w:rPr>
        <w:t> </w:t>
      </w:r>
      <w:r>
        <w:rPr/>
        <w:t>of</w:t>
      </w:r>
      <w:r>
        <w:rPr>
          <w:spacing w:val="-4"/>
        </w:rPr>
        <w:t> </w:t>
      </w:r>
      <w:r>
        <w:rPr/>
        <w:t>their</w:t>
      </w:r>
      <w:r>
        <w:rPr>
          <w:spacing w:val="-4"/>
        </w:rPr>
        <w:t> </w:t>
      </w:r>
      <w:r>
        <w:rPr/>
        <w:t>local</w:t>
      </w:r>
      <w:r>
        <w:rPr>
          <w:spacing w:val="-3"/>
        </w:rPr>
        <w:t> </w:t>
      </w:r>
      <w:r>
        <w:rPr/>
        <w:t>church</w:t>
      </w:r>
      <w:r>
        <w:rPr>
          <w:spacing w:val="-3"/>
        </w:rPr>
        <w:t> </w:t>
      </w:r>
      <w:r>
        <w:rPr/>
        <w:t>and</w:t>
      </w:r>
      <w:r>
        <w:rPr>
          <w:spacing w:val="-2"/>
        </w:rPr>
        <w:t> </w:t>
      </w:r>
      <w:r>
        <w:rPr>
          <w:spacing w:val="-5"/>
        </w:rPr>
        <w:t>the</w:t>
      </w:r>
    </w:p>
    <w:p>
      <w:pPr>
        <w:pStyle w:val="BodyText"/>
        <w:spacing w:line="352" w:lineRule="auto"/>
        <w:ind w:right="1599"/>
      </w:pPr>
      <w:r>
        <w:rPr/>
        <w:t>United</w:t>
      </w:r>
      <w:r>
        <w:rPr>
          <w:spacing w:val="-5"/>
        </w:rPr>
        <w:t> </w:t>
      </w:r>
      <w:r>
        <w:rPr/>
        <w:t>Church</w:t>
      </w:r>
      <w:r>
        <w:rPr>
          <w:spacing w:val="-2"/>
        </w:rPr>
        <w:t> </w:t>
      </w:r>
      <w:r>
        <w:rPr/>
        <w:t>of</w:t>
      </w:r>
      <w:r>
        <w:rPr>
          <w:spacing w:val="-5"/>
        </w:rPr>
        <w:t> </w:t>
      </w:r>
      <w:r>
        <w:rPr/>
        <w:t>Christ,</w:t>
      </w:r>
      <w:r>
        <w:rPr>
          <w:spacing w:val="-4"/>
        </w:rPr>
        <w:t> </w:t>
      </w:r>
      <w:r>
        <w:rPr/>
        <w:t>we</w:t>
      </w:r>
      <w:r>
        <w:rPr>
          <w:spacing w:val="-5"/>
        </w:rPr>
        <w:t> </w:t>
      </w:r>
      <w:r>
        <w:rPr/>
        <w:t>say</w:t>
      </w:r>
      <w:r>
        <w:rPr>
          <w:spacing w:val="-4"/>
        </w:rPr>
        <w:t> </w:t>
      </w:r>
      <w:r>
        <w:rPr/>
        <w:t>thank</w:t>
      </w:r>
      <w:r>
        <w:rPr>
          <w:spacing w:val="-4"/>
        </w:rPr>
        <w:t> </w:t>
      </w:r>
      <w:r>
        <w:rPr/>
        <w:t>you</w:t>
      </w:r>
      <w:r>
        <w:rPr>
          <w:spacing w:val="-5"/>
        </w:rPr>
        <w:t> </w:t>
      </w:r>
      <w:r>
        <w:rPr/>
        <w:t>and</w:t>
      </w:r>
      <w:r>
        <w:rPr>
          <w:spacing w:val="-5"/>
        </w:rPr>
        <w:t> </w:t>
      </w:r>
      <w:r>
        <w:rPr/>
        <w:t>bless</w:t>
      </w:r>
      <w:r>
        <w:rPr>
          <w:spacing w:val="-5"/>
        </w:rPr>
        <w:t> </w:t>
      </w:r>
      <w:r>
        <w:rPr/>
        <w:t>you! In the Spirit of the Risen Christ,</w:t>
      </w:r>
    </w:p>
    <w:p>
      <w:pPr>
        <w:pStyle w:val="BodyText"/>
        <w:tabs>
          <w:tab w:pos="2706" w:val="left" w:leader="none"/>
        </w:tabs>
        <w:spacing w:before="1"/>
        <w:ind w:right="2213"/>
      </w:pPr>
      <w:r>
        <w:rPr/>
        <w:t>Mr. Charles Kuthuru</w:t>
        <w:tab/>
      </w:r>
      <w:r>
        <w:rPr>
          <w:spacing w:val="-45"/>
        </w:rPr>
        <w:t> </w:t>
      </w:r>
      <w:r>
        <w:rPr/>
        <w:t>Rev. Bill Worley Conference Moderator</w:t>
        <w:tab/>
        <w:t>Conference</w:t>
      </w:r>
      <w:r>
        <w:rPr>
          <w:spacing w:val="-12"/>
        </w:rPr>
        <w:t> </w:t>
      </w:r>
      <w:r>
        <w:rPr/>
        <w:t>Minister</w:t>
      </w:r>
    </w:p>
    <w:sectPr>
      <w:type w:val="continuous"/>
      <w:pgSz w:w="15840" w:h="12240" w:orient="landscape"/>
      <w:pgMar w:top="520" w:bottom="280" w:left="760" w:right="740"/>
      <w:cols w:num="2" w:equalWidth="0">
        <w:col w:w="6499" w:space="1176"/>
        <w:col w:w="666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16"/>
    </w:pPr>
    <w:rPr>
      <w:rFonts w:ascii="Calibri" w:hAnsi="Calibri" w:eastAsia="Calibri" w:cs="Calibri"/>
      <w:sz w:val="21"/>
      <w:szCs w:val="21"/>
      <w:lang w:val="en-US" w:eastAsia="en-US" w:bidi="ar-SA"/>
    </w:rPr>
  </w:style>
  <w:style w:styleId="Heading1" w:type="paragraph">
    <w:name w:val="Heading 1"/>
    <w:basedOn w:val="Normal"/>
    <w:uiPriority w:val="1"/>
    <w:qFormat/>
    <w:pPr>
      <w:ind w:left="318"/>
      <w:outlineLvl w:val="1"/>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Stadnycki</dc:creator>
  <dcterms:created xsi:type="dcterms:W3CDTF">2023-11-17T17:00:00Z</dcterms:created>
  <dcterms:modified xsi:type="dcterms:W3CDTF">2023-11-17T17:00:00Z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Publisher for Microsoft 365</vt:lpwstr>
  </property>
  <property fmtid="{D5CDD505-2E9C-101B-9397-08002B2CF9AE}" pid="4" name="LastSaved">
    <vt:filetime>2023-11-17T00:00:00Z</vt:filetime>
  </property>
  <property fmtid="{D5CDD505-2E9C-101B-9397-08002B2CF9AE}" pid="5" name="Producer">
    <vt:lpwstr>Microsoft® Publisher for Microsoft 365</vt:lpwstr>
  </property>
</Properties>
</file>