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324" w:lineRule="auto"/>
        <w:ind w:left="7859" w:firstLine="670"/>
      </w:pPr>
      <w:r>
        <w:rPr/>
        <w:t>From the Addiction &amp; Recovery Taskforce: Please</w:t>
      </w:r>
      <w:r>
        <w:rPr>
          <w:spacing w:val="-9"/>
        </w:rPr>
        <w:t> </w:t>
      </w:r>
      <w:r>
        <w:rPr/>
        <w:t>help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Addiction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Recovery</w:t>
      </w:r>
      <w:r>
        <w:rPr>
          <w:spacing w:val="-8"/>
        </w:rPr>
        <w:t> </w:t>
      </w:r>
      <w:r>
        <w:rPr/>
        <w:t>Clothes</w:t>
      </w:r>
      <w:r>
        <w:rPr>
          <w:spacing w:val="-8"/>
        </w:rPr>
        <w:t> </w:t>
      </w:r>
      <w:r>
        <w:rPr/>
        <w:t>Drive</w:t>
      </w:r>
    </w:p>
    <w:p>
      <w:pPr>
        <w:pStyle w:val="BodyText"/>
        <w:spacing w:before="1"/>
        <w:ind w:left="0"/>
        <w:rPr>
          <w:b/>
          <w:sz w:val="11"/>
        </w:rPr>
      </w:pPr>
    </w:p>
    <w:p>
      <w:pPr>
        <w:pStyle w:val="BodyText"/>
        <w:tabs>
          <w:tab w:pos="7818" w:val="left" w:leader="none"/>
        </w:tabs>
        <w:spacing w:line="189" w:lineRule="auto" w:before="85"/>
        <w:ind w:left="7819" w:right="471" w:hanging="7257"/>
      </w:pPr>
      <w:r>
        <w:rPr>
          <w:position w:val="-7"/>
          <w:sz w:val="18"/>
        </w:rPr>
        <w:t>November 19, 2023</w:t>
        <w:tab/>
      </w:r>
      <w:r>
        <w:rPr/>
        <w:t>The</w:t>
      </w:r>
      <w:r>
        <w:rPr>
          <w:spacing w:val="-3"/>
        </w:rPr>
        <w:t> </w:t>
      </w:r>
      <w:r>
        <w:rPr/>
        <w:t>Clothing</w:t>
      </w:r>
      <w:r>
        <w:rPr>
          <w:spacing w:val="-3"/>
        </w:rPr>
        <w:t> </w:t>
      </w:r>
      <w:r>
        <w:rPr/>
        <w:t>Drive….</w:t>
      </w:r>
      <w:r>
        <w:rPr>
          <w:spacing w:val="-7"/>
        </w:rPr>
        <w:t> </w:t>
      </w:r>
      <w:r>
        <w:rPr/>
        <w:t>We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give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have,</w:t>
      </w:r>
      <w:r>
        <w:rPr>
          <w:spacing w:val="-4"/>
        </w:rPr>
        <w:t> </w:t>
      </w:r>
      <w:r>
        <w:rPr/>
        <w:t>but what does it mean? What’s the impact? The clothing drive is in full</w:t>
      </w:r>
    </w:p>
    <w:p>
      <w:pPr>
        <w:pStyle w:val="BodyText"/>
        <w:spacing w:before="15"/>
        <w:ind w:left="7819" w:right="16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687908</wp:posOffset>
            </wp:positionH>
            <wp:positionV relativeFrom="paragraph">
              <wp:posOffset>26715</wp:posOffset>
            </wp:positionV>
            <wp:extent cx="3938397" cy="222211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8397" cy="2222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swing. Clothes are coming in and we all feel good about doing the business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God.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is,</w:t>
      </w:r>
      <w:r>
        <w:rPr>
          <w:spacing w:val="-5"/>
        </w:rPr>
        <w:t> </w:t>
      </w:r>
      <w:r>
        <w:rPr/>
        <w:t>taking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God’s</w:t>
      </w:r>
      <w:r>
        <w:rPr>
          <w:spacing w:val="-4"/>
        </w:rPr>
        <w:t> </w:t>
      </w:r>
      <w:r>
        <w:rPr/>
        <w:t>people.</w:t>
      </w:r>
      <w:r>
        <w:rPr>
          <w:spacing w:val="-3"/>
        </w:rPr>
        <w:t> </w:t>
      </w:r>
      <w:r>
        <w:rPr/>
        <w:t>Collected</w:t>
      </w:r>
      <w:r>
        <w:rPr>
          <w:spacing w:val="-3"/>
        </w:rPr>
        <w:t> </w:t>
      </w:r>
      <w:r>
        <w:rPr/>
        <w:t>items will be delivered to ‘Operation in my Backyard’, a grass-roots</w:t>
      </w:r>
    </w:p>
    <w:p>
      <w:pPr>
        <w:pStyle w:val="BodyText"/>
        <w:ind w:left="7819" w:right="161"/>
      </w:pPr>
      <w:r>
        <w:rPr/>
        <w:t>organization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provides</w:t>
      </w:r>
      <w:r>
        <w:rPr>
          <w:spacing w:val="-6"/>
        </w:rPr>
        <w:t> </w:t>
      </w:r>
      <w:r>
        <w:rPr/>
        <w:t>food</w:t>
      </w:r>
      <w:r>
        <w:rPr>
          <w:spacing w:val="-5"/>
        </w:rPr>
        <w:t> </w:t>
      </w:r>
      <w:r>
        <w:rPr/>
        <w:t>&amp;</w:t>
      </w:r>
      <w:r>
        <w:rPr>
          <w:spacing w:val="-8"/>
        </w:rPr>
        <w:t> </w:t>
      </w:r>
      <w:r>
        <w:rPr/>
        <w:t>harm</w:t>
      </w:r>
      <w:r>
        <w:rPr>
          <w:spacing w:val="-5"/>
        </w:rPr>
        <w:t> </w:t>
      </w:r>
      <w:r>
        <w:rPr/>
        <w:t>reduction</w:t>
      </w:r>
      <w:r>
        <w:rPr>
          <w:spacing w:val="-6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every Tuesday &amp; Thursday to people in the Kensington section of</w:t>
      </w:r>
    </w:p>
    <w:p>
      <w:pPr>
        <w:pStyle w:val="BodyText"/>
        <w:spacing w:before="1"/>
        <w:ind w:left="7819"/>
      </w:pPr>
      <w:r>
        <w:rPr/>
        <w:t>Philadelphia,</w:t>
      </w:r>
      <w:r>
        <w:rPr>
          <w:spacing w:val="-5"/>
        </w:rPr>
        <w:t> </w:t>
      </w:r>
      <w:r>
        <w:rPr/>
        <w:t>specifically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intersection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Summerset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2"/>
        </w:rPr>
        <w:t>Ruth.</w:t>
      </w:r>
    </w:p>
    <w:p>
      <w:pPr>
        <w:pStyle w:val="BodyText"/>
        <w:spacing w:before="118"/>
        <w:ind w:left="7819" w:right="161"/>
      </w:pPr>
      <w:r>
        <w:rPr/>
        <w:t>Let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tell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receiving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blessings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giving.</w:t>
      </w:r>
      <w:r>
        <w:rPr>
          <w:spacing w:val="-3"/>
        </w:rPr>
        <w:t> </w:t>
      </w:r>
      <w:r>
        <w:rPr/>
        <w:t>A young teenager wearing clothes with holes chewed by rodents on the street. An elderly, mentally ill woman who is afraid to look you in the</w:t>
      </w:r>
    </w:p>
    <w:p>
      <w:pPr>
        <w:pStyle w:val="BodyText"/>
        <w:spacing w:before="1"/>
        <w:ind w:left="7819" w:right="161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6774180</wp:posOffset>
            </wp:positionH>
            <wp:positionV relativeFrom="paragraph">
              <wp:posOffset>401023</wp:posOffset>
            </wp:positionV>
            <wp:extent cx="2776220" cy="3574672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357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eye,</w:t>
      </w:r>
      <w:r>
        <w:rPr>
          <w:spacing w:val="-4"/>
        </w:rPr>
        <w:t> </w:t>
      </w:r>
      <w:r>
        <w:rPr/>
        <w:t>because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see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pain.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single</w:t>
      </w:r>
      <w:r>
        <w:rPr>
          <w:spacing w:val="-5"/>
        </w:rPr>
        <w:t> </w:t>
      </w:r>
      <w:r>
        <w:rPr/>
        <w:t>Mother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four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cannot get a good enough job to buy herself clothes, so she clothes her kids and does without. An</w:t>
      </w:r>
    </w:p>
    <w:p>
      <w:pPr>
        <w:pStyle w:val="BodyText"/>
        <w:ind w:left="7819"/>
      </w:pPr>
      <w:r>
        <w:rPr/>
        <w:t>immigrant</w:t>
      </w:r>
      <w:r>
        <w:rPr>
          <w:spacing w:val="-4"/>
        </w:rPr>
        <w:t> that</w:t>
      </w:r>
    </w:p>
    <w:p>
      <w:pPr>
        <w:spacing w:after="0"/>
        <w:sectPr>
          <w:type w:val="continuous"/>
          <w:pgSz w:w="15840" w:h="12240" w:orient="landscape"/>
          <w:pgMar w:top="520" w:bottom="280" w:left="820" w:right="700"/>
        </w:sectPr>
      </w:pPr>
    </w:p>
    <w:p>
      <w:pPr>
        <w:pStyle w:val="BodyText"/>
        <w:spacing w:line="285" w:lineRule="auto" w:before="133"/>
        <w:ind w:left="165" w:right="222"/>
        <w:jc w:val="both"/>
      </w:pPr>
      <w:r>
        <w:rPr/>
        <w:drawing>
          <wp:anchor distT="0" distB="0" distL="0" distR="0" allowOverlap="1" layoutInCell="1" locked="0" behindDoc="1" simplePos="0" relativeHeight="487557120">
            <wp:simplePos x="0" y="0"/>
            <wp:positionH relativeFrom="page">
              <wp:posOffset>342900</wp:posOffset>
            </wp:positionH>
            <wp:positionV relativeFrom="page">
              <wp:posOffset>331724</wp:posOffset>
            </wp:positionV>
            <wp:extent cx="4346448" cy="923544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If you</w:t>
      </w:r>
      <w:r>
        <w:rPr>
          <w:spacing w:val="-3"/>
        </w:rPr>
        <w:t> </w:t>
      </w:r>
      <w:r>
        <w:rPr/>
        <w:t>missed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newly</w:t>
      </w:r>
      <w:r>
        <w:rPr>
          <w:spacing w:val="-1"/>
        </w:rPr>
        <w:t> </w:t>
      </w:r>
      <w:r>
        <w:rPr/>
        <w:t>installed</w:t>
      </w:r>
      <w:r>
        <w:rPr>
          <w:spacing w:val="-1"/>
        </w:rPr>
        <w:t> </w:t>
      </w:r>
      <w:r>
        <w:rPr/>
        <w:t>General Minister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President,</w:t>
      </w:r>
      <w:r>
        <w:rPr>
          <w:spacing w:val="-5"/>
        </w:rPr>
        <w:t> </w:t>
      </w:r>
      <w:r>
        <w:rPr/>
        <w:t>Rev.</w:t>
      </w:r>
      <w:r>
        <w:rPr>
          <w:spacing w:val="-4"/>
        </w:rPr>
        <w:t> </w:t>
      </w:r>
      <w:r>
        <w:rPr/>
        <w:t>Dr.</w:t>
      </w:r>
      <w:r>
        <w:rPr>
          <w:spacing w:val="-4"/>
        </w:rPr>
        <w:t> </w:t>
      </w:r>
      <w:r>
        <w:rPr/>
        <w:t>Karen</w:t>
      </w:r>
      <w:r>
        <w:rPr>
          <w:spacing w:val="-4"/>
        </w:rPr>
        <w:t> </w:t>
      </w:r>
      <w:r>
        <w:rPr/>
        <w:t>Georgia</w:t>
      </w:r>
      <w:r>
        <w:rPr>
          <w:spacing w:val="-5"/>
        </w:rPr>
        <w:t> </w:t>
      </w:r>
      <w:r>
        <w:rPr/>
        <w:t>Thompson,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may use this link to view it at your leisure:</w:t>
      </w:r>
    </w:p>
    <w:p>
      <w:pPr>
        <w:pStyle w:val="BodyText"/>
        <w:spacing w:line="268" w:lineRule="exact"/>
        <w:ind w:left="165"/>
      </w:pPr>
      <w:r>
        <w:rPr>
          <w:spacing w:val="-2"/>
        </w:rPr>
        <w:t>https://</w:t>
      </w:r>
      <w:hyperlink r:id="rId8">
        <w:r>
          <w:rPr>
            <w:spacing w:val="-2"/>
          </w:rPr>
          <w:t>www.ucc.org/gmp-installation/</w:t>
        </w:r>
      </w:hyperlink>
    </w:p>
    <w:p>
      <w:pPr>
        <w:pStyle w:val="BodyText"/>
        <w:spacing w:before="8"/>
        <w:ind w:left="0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97873</wp:posOffset>
                </wp:positionV>
                <wp:extent cx="3505200" cy="7620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50520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520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25" y="50800"/>
                              </a:lnTo>
                              <a:lnTo>
                                <a:pt x="63525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3505200" h="76200">
                              <a:moveTo>
                                <a:pt x="3429000" y="0"/>
                              </a:moveTo>
                              <a:lnTo>
                                <a:pt x="3429000" y="76200"/>
                              </a:lnTo>
                              <a:lnTo>
                                <a:pt x="3479800" y="50800"/>
                              </a:lnTo>
                              <a:lnTo>
                                <a:pt x="3441700" y="50800"/>
                              </a:lnTo>
                              <a:lnTo>
                                <a:pt x="3441700" y="25400"/>
                              </a:lnTo>
                              <a:lnTo>
                                <a:pt x="3479800" y="25400"/>
                              </a:lnTo>
                              <a:lnTo>
                                <a:pt x="3429000" y="0"/>
                              </a:lnTo>
                              <a:close/>
                            </a:path>
                            <a:path w="3505200" h="76200">
                              <a:moveTo>
                                <a:pt x="76200" y="25400"/>
                              </a:moveTo>
                              <a:lnTo>
                                <a:pt x="63525" y="25400"/>
                              </a:lnTo>
                              <a:lnTo>
                                <a:pt x="63525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3505200" h="76200">
                              <a:moveTo>
                                <a:pt x="3429000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3429000" y="50800"/>
                              </a:lnTo>
                              <a:lnTo>
                                <a:pt x="3429000" y="25400"/>
                              </a:lnTo>
                              <a:close/>
                            </a:path>
                            <a:path w="3505200" h="76200">
                              <a:moveTo>
                                <a:pt x="3479800" y="25400"/>
                              </a:moveTo>
                              <a:lnTo>
                                <a:pt x="3441700" y="25400"/>
                              </a:lnTo>
                              <a:lnTo>
                                <a:pt x="3441700" y="50800"/>
                              </a:lnTo>
                              <a:lnTo>
                                <a:pt x="3479800" y="50800"/>
                              </a:lnTo>
                              <a:lnTo>
                                <a:pt x="3505200" y="38100"/>
                              </a:lnTo>
                              <a:lnTo>
                                <a:pt x="347980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7.70658pt;width:276pt;height:6pt;mso-position-horizontal-relative:page;mso-position-vertical-relative:paragraph;z-index:-15728640;mso-wrap-distance-left:0;mso-wrap-distance-right:0" id="docshape1" coordorigin="1440,154" coordsize="5520,120" path="m1560,154l1440,214,1560,274,1560,234,1540,234,1540,194,1560,194,1560,154xm6840,154l6840,274,6920,234,6860,234,6860,194,6920,194,6840,154xm1560,194l1540,194,1540,234,1560,234,1560,194xm6840,194l1560,194,1560,234,6840,234,6840,194xm6920,194l6860,194,6860,234,6920,234,6960,214,6920,194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1"/>
        <w:spacing w:before="144"/>
        <w:ind w:right="825"/>
        <w:jc w:val="center"/>
      </w:pPr>
      <w:r>
        <w:rPr>
          <w:spacing w:val="-2"/>
        </w:rPr>
        <w:t>Tuesday,</w:t>
      </w:r>
      <w:r>
        <w:rPr>
          <w:spacing w:val="1"/>
        </w:rPr>
        <w:t> </w:t>
      </w:r>
      <w:r>
        <w:rPr>
          <w:spacing w:val="-2"/>
        </w:rPr>
        <w:t>November</w:t>
      </w:r>
      <w:r>
        <w:rPr>
          <w:spacing w:val="-3"/>
        </w:rPr>
        <w:t> </w:t>
      </w:r>
      <w:r>
        <w:rPr>
          <w:spacing w:val="-2"/>
        </w:rPr>
        <w:t>28—Giving</w:t>
      </w:r>
      <w:r>
        <w:rPr/>
        <w:t> </w:t>
      </w:r>
      <w:r>
        <w:rPr>
          <w:spacing w:val="-2"/>
        </w:rPr>
        <w:t>Tuesday!</w:t>
      </w:r>
    </w:p>
    <w:p>
      <w:pPr>
        <w:pStyle w:val="BodyText"/>
        <w:spacing w:before="60"/>
      </w:pPr>
      <w:r>
        <w:rPr/>
        <w:t>Giving Tuesday restores some balance to the flurry of buying sprees around</w:t>
      </w:r>
      <w:r>
        <w:rPr>
          <w:spacing w:val="-4"/>
        </w:rPr>
        <w:t> </w:t>
      </w:r>
      <w:r>
        <w:rPr/>
        <w:t>Black</w:t>
      </w:r>
      <w:r>
        <w:rPr>
          <w:spacing w:val="-6"/>
        </w:rPr>
        <w:t> </w:t>
      </w:r>
      <w:r>
        <w:rPr/>
        <w:t>Friday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Cyber</w:t>
      </w:r>
      <w:r>
        <w:rPr>
          <w:spacing w:val="-4"/>
        </w:rPr>
        <w:t> </w:t>
      </w:r>
      <w:r>
        <w:rPr/>
        <w:t>Monday.</w:t>
      </w:r>
      <w:r>
        <w:rPr>
          <w:spacing w:val="-2"/>
        </w:rPr>
        <w:t> </w:t>
      </w:r>
      <w:r>
        <w:rPr/>
        <w:t>Our</w:t>
      </w:r>
      <w:r>
        <w:rPr>
          <w:spacing w:val="-6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this Giving Tuesday movement! Using the</w:t>
      </w:r>
      <w:r>
        <w:rPr>
          <w:spacing w:val="-2"/>
        </w:rPr>
        <w:t> </w:t>
      </w:r>
      <w:r>
        <w:rPr/>
        <w:t>"Giving Tuesday" button on the PSEC</w:t>
      </w:r>
      <w:r>
        <w:rPr>
          <w:spacing w:val="-3"/>
        </w:rPr>
        <w:t> </w:t>
      </w:r>
      <w:r>
        <w:rPr/>
        <w:t>Donate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hyperlink r:id="rId9">
        <w:r>
          <w:rPr/>
          <w:t>(go</w:t>
        </w:r>
        <w:r>
          <w:rPr>
            <w:spacing w:val="-4"/>
          </w:rPr>
          <w:t> </w:t>
        </w:r>
        <w:r>
          <w:rPr/>
          <w:t>to</w:t>
        </w:r>
        <w:r>
          <w:rPr>
            <w:spacing w:val="-3"/>
          </w:rPr>
          <w:t> </w:t>
        </w:r>
        <w:r>
          <w:rPr/>
          <w:t>psec.org</w:t>
        </w:r>
        <w:r>
          <w:rPr>
            <w:spacing w:val="-4"/>
          </w:rPr>
          <w:t> </w:t>
        </w:r>
        <w:r>
          <w:rPr/>
          <w:t>and</w:t>
        </w:r>
        <w:r>
          <w:rPr>
            <w:spacing w:val="-4"/>
          </w:rPr>
          <w:t> </w:t>
        </w:r>
        <w:r>
          <w:rPr/>
          <w:t>click</w:t>
        </w:r>
        <w:r>
          <w:rPr>
            <w:spacing w:val="-2"/>
          </w:rPr>
          <w:t> </w:t>
        </w:r>
        <w:r>
          <w:rPr/>
          <w:t>the “Donate”</w:t>
        </w:r>
        <w:r>
          <w:rPr>
            <w:spacing w:val="-2"/>
          </w:rPr>
          <w:t> </w:t>
        </w:r>
        <w:r>
          <w:rPr/>
          <w:t>button</w:t>
        </w:r>
      </w:hyperlink>
      <w:r>
        <w:rPr/>
        <w:t>),</w:t>
      </w:r>
      <w:r>
        <w:rPr>
          <w:spacing w:val="-4"/>
        </w:rPr>
        <w:t> </w:t>
      </w:r>
      <w:r>
        <w:rPr/>
        <w:t>you can support Our Church's Wider Mission. OCWM supports mission taskforces, disaster response, new ministries, search and call, pastor</w:t>
      </w:r>
    </w:p>
    <w:p>
      <w:pPr>
        <w:pStyle w:val="BodyText"/>
        <w:spacing w:before="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3519551</wp:posOffset>
            </wp:positionH>
            <wp:positionV relativeFrom="paragraph">
              <wp:posOffset>166924</wp:posOffset>
            </wp:positionV>
            <wp:extent cx="1051588" cy="828675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8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trainings,</w:t>
      </w:r>
      <w:r>
        <w:rPr>
          <w:spacing w:val="-5"/>
        </w:rPr>
        <w:t> </w:t>
      </w:r>
      <w:r>
        <w:rPr/>
        <w:t>justice</w:t>
      </w:r>
      <w:r>
        <w:rPr>
          <w:spacing w:val="-3"/>
        </w:rPr>
        <w:t> </w:t>
      </w:r>
      <w:r>
        <w:rPr/>
        <w:t>work,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much</w:t>
      </w:r>
      <w:r>
        <w:rPr>
          <w:spacing w:val="-3"/>
        </w:rPr>
        <w:t> </w:t>
      </w:r>
      <w:r>
        <w:rPr>
          <w:spacing w:val="-4"/>
        </w:rPr>
        <w:t>more!</w:t>
      </w:r>
    </w:p>
    <w:p>
      <w:pPr>
        <w:pStyle w:val="BodyText"/>
        <w:spacing w:before="120"/>
        <w:ind w:right="1772"/>
        <w:jc w:val="both"/>
      </w:pPr>
      <w:r>
        <w:rPr/>
        <w:t>We hope</w:t>
      </w:r>
      <w:r>
        <w:rPr>
          <w:spacing w:val="-1"/>
        </w:rPr>
        <w:t> </w:t>
      </w:r>
      <w:r>
        <w:rPr/>
        <w:t>you will share this opportunity</w:t>
      </w:r>
      <w:r>
        <w:rPr>
          <w:spacing w:val="-1"/>
        </w:rPr>
        <w:t> </w:t>
      </w:r>
      <w:r>
        <w:rPr/>
        <w:t>with your congregation,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support</w:t>
      </w:r>
      <w:r>
        <w:rPr>
          <w:spacing w:val="-6"/>
        </w:rPr>
        <w:t> </w:t>
      </w:r>
      <w:r>
        <w:rPr/>
        <w:t>PSEC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Giving</w:t>
      </w:r>
      <w:r>
        <w:rPr>
          <w:spacing w:val="-6"/>
        </w:rPr>
        <w:t> </w:t>
      </w:r>
      <w:r>
        <w:rPr/>
        <w:t>Tuesday or</w:t>
      </w:r>
      <w:r>
        <w:rPr>
          <w:spacing w:val="-3"/>
        </w:rPr>
        <w:t> </w:t>
      </w:r>
      <w:r>
        <w:rPr/>
        <w:t>donate</w:t>
      </w:r>
      <w:r>
        <w:rPr>
          <w:spacing w:val="-3"/>
        </w:rPr>
        <w:t> </w:t>
      </w:r>
      <w:r>
        <w:rPr/>
        <w:t>early!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goal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receive</w:t>
      </w:r>
      <w:r>
        <w:rPr>
          <w:spacing w:val="-4"/>
        </w:rPr>
        <w:t> </w:t>
      </w:r>
      <w:r>
        <w:rPr/>
        <w:t>50</w:t>
      </w:r>
      <w:r>
        <w:rPr>
          <w:spacing w:val="-3"/>
        </w:rPr>
        <w:t> </w:t>
      </w:r>
      <w:r>
        <w:rPr/>
        <w:t>gifts;</w:t>
      </w:r>
      <w:r>
        <w:rPr>
          <w:spacing w:val="-3"/>
        </w:rPr>
        <w:t> </w:t>
      </w:r>
      <w:r>
        <w:rPr/>
        <w:t>and the first $3,000 will be matched by a lead donor.</w:t>
      </w:r>
    </w:p>
    <w:p>
      <w:pPr>
        <w:pStyle w:val="BodyText"/>
        <w:ind w:right="4500"/>
      </w:pPr>
      <w:r>
        <w:rPr/>
        <w:br w:type="column"/>
      </w:r>
      <w:r>
        <w:rPr/>
        <w:t>doesn’t</w:t>
      </w:r>
      <w:r>
        <w:rPr>
          <w:spacing w:val="-13"/>
        </w:rPr>
        <w:t> </w:t>
      </w:r>
      <w:r>
        <w:rPr/>
        <w:t>speak</w:t>
      </w:r>
      <w:r>
        <w:rPr>
          <w:spacing w:val="-12"/>
        </w:rPr>
        <w:t> </w:t>
      </w:r>
      <w:r>
        <w:rPr/>
        <w:t>English, so no one will hire</w:t>
      </w:r>
    </w:p>
    <w:p>
      <w:pPr>
        <w:pStyle w:val="BodyText"/>
        <w:ind w:right="4500"/>
      </w:pPr>
      <w:r>
        <w:rPr/>
        <w:t>him or help him. Sex workers</w:t>
      </w:r>
      <w:r>
        <w:rPr>
          <w:spacing w:val="-13"/>
        </w:rPr>
        <w:t> </w:t>
      </w:r>
      <w:r>
        <w:rPr/>
        <w:t>who</w:t>
      </w:r>
      <w:r>
        <w:rPr>
          <w:spacing w:val="-12"/>
        </w:rPr>
        <w:t> </w:t>
      </w:r>
      <w:r>
        <w:rPr/>
        <w:t>struggle to find a warm place to rest. Addicted</w:t>
      </w:r>
    </w:p>
    <w:p>
      <w:pPr>
        <w:pStyle w:val="BodyText"/>
        <w:spacing w:line="268" w:lineRule="exact"/>
      </w:pPr>
      <w:r>
        <w:rPr/>
        <w:t>persons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5"/>
        </w:rPr>
        <w:t>not</w:t>
      </w:r>
    </w:p>
    <w:p>
      <w:pPr>
        <w:pStyle w:val="BodyText"/>
        <w:ind w:right="4500"/>
      </w:pPr>
      <w:r>
        <w:rPr/>
        <w:t>know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love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God. This is the short list.</w:t>
      </w:r>
    </w:p>
    <w:p>
      <w:pPr>
        <w:pStyle w:val="BodyText"/>
        <w:spacing w:line="268" w:lineRule="exact" w:before="121"/>
      </w:pPr>
      <w:r>
        <w:rPr/>
        <w:t>Please </w:t>
      </w:r>
      <w:r>
        <w:rPr>
          <w:spacing w:val="-4"/>
        </w:rPr>
        <w:t>give</w:t>
      </w:r>
    </w:p>
    <w:p>
      <w:pPr>
        <w:pStyle w:val="BodyText"/>
        <w:ind w:right="4500"/>
      </w:pPr>
      <w:r>
        <w:rPr/>
        <w:t>generously, but also give</w:t>
      </w:r>
      <w:r>
        <w:rPr>
          <w:spacing w:val="-12"/>
        </w:rPr>
        <w:t> </w:t>
      </w:r>
      <w:r>
        <w:rPr/>
        <w:t>your</w:t>
      </w:r>
      <w:r>
        <w:rPr>
          <w:spacing w:val="-12"/>
        </w:rPr>
        <w:t> </w:t>
      </w:r>
      <w:r>
        <w:rPr/>
        <w:t>prayers</w:t>
      </w:r>
      <w:r>
        <w:rPr>
          <w:spacing w:val="-13"/>
        </w:rPr>
        <w:t> </w:t>
      </w:r>
      <w:r>
        <w:rPr/>
        <w:t>and compassion. Thank you.</w:t>
      </w:r>
      <w:r>
        <w:rPr>
          <w:spacing w:val="80"/>
        </w:rPr>
        <w:t> </w:t>
      </w:r>
      <w:r>
        <w:rPr/>
        <w:t>The clothing</w:t>
      </w:r>
    </w:p>
    <w:p>
      <w:pPr>
        <w:pStyle w:val="BodyText"/>
        <w:ind w:right="4500"/>
      </w:pPr>
      <w:r>
        <w:rPr/>
        <w:t>drives</w:t>
      </w:r>
      <w:r>
        <w:rPr>
          <w:spacing w:val="-13"/>
        </w:rPr>
        <w:t> </w:t>
      </w:r>
      <w:r>
        <w:rPr/>
        <w:t>continues</w:t>
      </w:r>
      <w:r>
        <w:rPr>
          <w:spacing w:val="-12"/>
        </w:rPr>
        <w:t> </w:t>
      </w:r>
      <w:r>
        <w:rPr/>
        <w:t>thru THIS WEDNESDAY,</w:t>
      </w:r>
    </w:p>
    <w:p>
      <w:pPr>
        <w:pStyle w:val="BodyText"/>
        <w:spacing w:before="1"/>
      </w:pPr>
      <w:r>
        <w:rPr/>
        <w:t>November</w:t>
      </w:r>
      <w:r>
        <w:rPr>
          <w:spacing w:val="-1"/>
        </w:rPr>
        <w:t> </w:t>
      </w:r>
      <w:r>
        <w:rPr>
          <w:spacing w:val="-2"/>
        </w:rPr>
        <w:t>22nd.</w:t>
      </w:r>
    </w:p>
    <w:sectPr>
      <w:type w:val="continuous"/>
      <w:pgSz w:w="15840" w:h="12240" w:orient="landscape"/>
      <w:pgMar w:top="520" w:bottom="280" w:left="820" w:right="700"/>
      <w:cols w:num="2" w:equalWidth="0">
        <w:col w:w="6419" w:space="1292"/>
        <w:col w:w="66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3"/>
      <w:ind w:left="846" w:right="1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ucc.org/gmp-installation/" TargetMode="External"/><Relationship Id="rId9" Type="http://schemas.openxmlformats.org/officeDocument/2006/relationships/hyperlink" Target="https://r20.rs6.net/tn.jsp?f=001k1HFwhRi7zhVcDBcuHaxdotCTxPMUotUt9vHhEA86A5T8b8G4MqJlIBJZ4JeEJP_OWIKkr19gfPP2znbF4bfPvzeOYQAtMfFlrURDAwo17rN8sG47amOsHbjtNU2v0p1J2pnTid9-3ypTDJt-_pQl-MoKK2A_eOaop20OQBJ7Pc%3D&amp;c=G3h8z-f6PXkam690JY7DmRslsJAVfbzfrbvvHgpzHc2vXO-0dZMP" TargetMode="External"/><Relationship Id="rId10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2023-11-13T18:58:05Z</dcterms:created>
  <dcterms:modified xsi:type="dcterms:W3CDTF">2023-11-13T18:58:05Z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Publisher for Microsoft 365</vt:lpwstr>
  </property>
</Properties>
</file>