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9510B" w14:textId="66E5EE8E" w:rsidR="000764CE" w:rsidRDefault="000764CE" w:rsidP="000764CE">
      <w:pPr>
        <w:jc w:val="center"/>
      </w:pPr>
      <w:r>
        <w:t>2023 Narrative Spending Plan-PSEC</w:t>
      </w:r>
      <w:r w:rsidR="00FA3DDB">
        <w:t xml:space="preserve"> (Proposed)</w:t>
      </w:r>
    </w:p>
    <w:p w14:paraId="69116648" w14:textId="77777777" w:rsidR="000764CE" w:rsidRDefault="000764CE" w:rsidP="000764CE"/>
    <w:p w14:paraId="4058525E" w14:textId="6AA26487" w:rsidR="000764CE" w:rsidRDefault="000764CE" w:rsidP="000764CE">
      <w:r>
        <w:t>A. National Commitment</w:t>
      </w:r>
      <w:r w:rsidR="00CC0559">
        <w:t xml:space="preserve"> </w:t>
      </w:r>
      <w:r w:rsidR="009756FC">
        <w:t xml:space="preserve">   </w:t>
      </w:r>
      <w:r>
        <w:t xml:space="preserve">                                                                                </w:t>
      </w:r>
      <w:r w:rsidR="009756FC">
        <w:t xml:space="preserve"> </w:t>
      </w:r>
      <w:r>
        <w:t xml:space="preserve">                 Total: $76,</w:t>
      </w:r>
      <w:r w:rsidR="002C5E0F">
        <w:t>7</w:t>
      </w:r>
      <w:r>
        <w:t xml:space="preserve">10.00          Each year </w:t>
      </w:r>
      <w:r w:rsidR="00916512">
        <w:t>the Conference</w:t>
      </w:r>
      <w:r>
        <w:t xml:space="preserve"> commit</w:t>
      </w:r>
      <w:r w:rsidR="00916512">
        <w:t>s</w:t>
      </w:r>
      <w:r>
        <w:t xml:space="preserve"> 10% of expected OCWM receipts to the National Church for their work. As a Conference of the United Church of Christ, we covenant </w:t>
      </w:r>
      <w:r w:rsidR="00916512">
        <w:t xml:space="preserve">with </w:t>
      </w:r>
      <w:r>
        <w:t>one another to support each other’s work with our finances as well as our time.</w:t>
      </w:r>
    </w:p>
    <w:p w14:paraId="256D92C3" w14:textId="44E307B0" w:rsidR="000764CE" w:rsidRDefault="0019023A" w:rsidP="000764CE">
      <w:r>
        <w:t>B</w:t>
      </w:r>
      <w:r w:rsidR="000764CE">
        <w:t xml:space="preserve">. Salary </w:t>
      </w:r>
      <w:r w:rsidR="009756FC">
        <w:t xml:space="preserve">   </w:t>
      </w:r>
      <w:r w:rsidR="000764CE">
        <w:t xml:space="preserve">                                                                                        </w:t>
      </w:r>
      <w:r>
        <w:t xml:space="preserve">    </w:t>
      </w:r>
      <w:r w:rsidR="000764CE">
        <w:t xml:space="preserve">                                   Total: $</w:t>
      </w:r>
      <w:r w:rsidR="008E76B2">
        <w:t>4</w:t>
      </w:r>
      <w:r w:rsidR="002C5E0F">
        <w:t>44,955</w:t>
      </w:r>
      <w:r w:rsidR="000764CE">
        <w:t xml:space="preserve">.00 </w:t>
      </w:r>
      <w:r w:rsidR="008E76B2">
        <w:t xml:space="preserve">   Conference Minister</w:t>
      </w:r>
      <w:r w:rsidR="00036236">
        <w:t xml:space="preserve"> is a full-time position </w:t>
      </w:r>
      <w:r w:rsidR="00DF1028">
        <w:t>of a person who has responsibility for the administration of the Conference and the spiritual care of all the pastors who work in various ministry settings. This position represents the Conference at the National Church.</w:t>
      </w:r>
      <w:r w:rsidR="000764CE">
        <w:t xml:space="preserve"> </w:t>
      </w:r>
    </w:p>
    <w:p w14:paraId="6C29C52F" w14:textId="02823923" w:rsidR="000764CE" w:rsidRDefault="008E76B2" w:rsidP="000764CE">
      <w:r>
        <w:t>Associate Conference Minister</w:t>
      </w:r>
      <w:r w:rsidR="0081053B">
        <w:t xml:space="preserve"> for Search and Call</w:t>
      </w:r>
      <w:r w:rsidR="00036236">
        <w:t xml:space="preserve"> is a full-time position who</w:t>
      </w:r>
      <w:r w:rsidR="000764CE">
        <w:t xml:space="preserve"> will </w:t>
      </w:r>
      <w:r w:rsidR="000764CE" w:rsidRPr="008F24C3">
        <w:t xml:space="preserve">spend 100% of their time providing </w:t>
      </w:r>
      <w:r w:rsidR="008F24C3">
        <w:t>support to our local churches in the areas of search and call, committees on ministry, ministerial issues, local church profile issue, pastoral excellence program, members in discernment, as well as other responsibilities</w:t>
      </w:r>
      <w:r w:rsidR="000764CE" w:rsidRPr="008F24C3">
        <w:t>.</w:t>
      </w:r>
      <w:r w:rsidR="000764CE">
        <w:t xml:space="preserve"> </w:t>
      </w:r>
    </w:p>
    <w:p w14:paraId="6ADE006F" w14:textId="13376B12" w:rsidR="000764CE" w:rsidRDefault="0081053B" w:rsidP="000764CE">
      <w:r>
        <w:t>Associate Conference Minister for Congregational Development</w:t>
      </w:r>
      <w:r w:rsidR="000764CE">
        <w:t xml:space="preserve"> is a part-time </w:t>
      </w:r>
      <w:r>
        <w:t xml:space="preserve">position </w:t>
      </w:r>
      <w:r w:rsidR="008F24C3">
        <w:t>who will work closely with our churches in the areas of church development, leadership development, evangelism, conflict resolution, mission statements, as well as other responsibilities</w:t>
      </w:r>
      <w:r w:rsidR="000764CE">
        <w:t xml:space="preserve"> </w:t>
      </w:r>
    </w:p>
    <w:p w14:paraId="11ADF053" w14:textId="54E780A9" w:rsidR="0081053B" w:rsidRDefault="0081053B" w:rsidP="000764CE">
      <w:r>
        <w:t xml:space="preserve">Executive Assistant for Communications and to the Conference Minister </w:t>
      </w:r>
      <w:r w:rsidR="00036236">
        <w:t xml:space="preserve">is a full-time position who works with the Consistory and the committees of the Conference, organizes the setting up of Conference events, deals with the IT </w:t>
      </w:r>
      <w:r w:rsidR="008F24C3">
        <w:t xml:space="preserve">and hardware </w:t>
      </w:r>
      <w:r w:rsidR="00036236">
        <w:t>needs of the office, and acts as executive secretary to the C</w:t>
      </w:r>
      <w:r w:rsidR="008F24C3">
        <w:t>onference Minister.</w:t>
      </w:r>
    </w:p>
    <w:p w14:paraId="12776702" w14:textId="28643735" w:rsidR="0081053B" w:rsidRDefault="0081053B" w:rsidP="000764CE">
      <w:r>
        <w:t>Registrar and Assistant for Search and Call</w:t>
      </w:r>
      <w:r w:rsidR="00FB03B4">
        <w:t xml:space="preserve"> is a full-time position that works with clergy and churches in the search and call process, especially in the area of profiles, weekly eblasts are the responsibility of this position as well as the website updates, and finally, this position also works very closely with the Committees on Ministries and the Church and Ministry where they act as secretary recording notes of the meetings. This position also works very hard to encourage and assist our churches in their year</w:t>
      </w:r>
      <w:r w:rsidR="00FA3DDB">
        <w:t>-</w:t>
      </w:r>
      <w:r w:rsidR="00FB03B4">
        <w:t>end reporting.</w:t>
      </w:r>
    </w:p>
    <w:p w14:paraId="524E619F" w14:textId="1E061138" w:rsidR="0081053B" w:rsidRDefault="0081053B" w:rsidP="000764CE">
      <w:r>
        <w:t>Financial Operations Manager is a part-time position who manages the financial pieces of the Conference work, monitors the annual budget, reconciles all bank/investment accounts</w:t>
      </w:r>
      <w:r w:rsidR="00FA3DDB">
        <w:t>,</w:t>
      </w:r>
      <w:r>
        <w:t xml:space="preserve"> and provides support for the churches’ financial work.</w:t>
      </w:r>
      <w:r w:rsidR="00FA3DDB">
        <w:t xml:space="preserve"> This position also meets and works closely with the Endowment Committee, the Budget and Finance Committee, and the Stewardship Development Committee.</w:t>
      </w:r>
      <w:r w:rsidR="00036236">
        <w:t xml:space="preserve">  This position also </w:t>
      </w:r>
      <w:r w:rsidR="009A2600">
        <w:t>collaborates</w:t>
      </w:r>
      <w:r w:rsidR="00036236">
        <w:t xml:space="preserve"> closely with the auditors each year.</w:t>
      </w:r>
    </w:p>
    <w:p w14:paraId="0ADE3B54" w14:textId="4E335D7A" w:rsidR="0081053B" w:rsidRDefault="0081053B" w:rsidP="000764CE">
      <w:r>
        <w:t>Bookkeepe</w:t>
      </w:r>
      <w:r w:rsidR="00FA3DDB">
        <w:t>r is a part-time position who does all office billing, collections, enters all checks received and makes sure all invoices are paid and pass-throughs are distributed in a timely fashion.  This position also calculates and processes payroll and quarterly/annual tax filings.</w:t>
      </w:r>
      <w:r w:rsidR="00036236">
        <w:t xml:space="preserve">  From time to time, this position also works with churches on the posting of their receipts or questions about their OCWM commitments.</w:t>
      </w:r>
    </w:p>
    <w:p w14:paraId="2395EB76" w14:textId="21A6C221" w:rsidR="00E54347" w:rsidRDefault="00E54347" w:rsidP="000764CE">
      <w:r>
        <w:t>IT Consultant is a part-time, as needed, position to support the increasing need for audio/visual work within the Conference</w:t>
      </w:r>
      <w:r w:rsidR="00916512">
        <w:t xml:space="preserve"> as well as to provide workshops within the Conference relating to IT</w:t>
      </w:r>
      <w:r>
        <w:t>.</w:t>
      </w:r>
    </w:p>
    <w:p w14:paraId="7D0512A7" w14:textId="55A95494" w:rsidR="0019023A" w:rsidRDefault="0019023A" w:rsidP="000764CE">
      <w:r>
        <w:lastRenderedPageBreak/>
        <w:t>C</w:t>
      </w:r>
      <w:r w:rsidR="000764CE">
        <w:t xml:space="preserve">. Fringes </w:t>
      </w:r>
      <w:r w:rsidR="009756FC">
        <w:t xml:space="preserve">     </w:t>
      </w:r>
      <w:r w:rsidR="00CC0559">
        <w:t xml:space="preserve">                                                                                                                             </w:t>
      </w:r>
      <w:r w:rsidR="000764CE">
        <w:t>Total: $</w:t>
      </w:r>
      <w:r>
        <w:t>15</w:t>
      </w:r>
      <w:r w:rsidR="002C5E0F">
        <w:t>1,8</w:t>
      </w:r>
      <w:r>
        <w:t>88.00</w:t>
      </w:r>
      <w:r w:rsidR="000764CE">
        <w:t xml:space="preserve"> FICA</w:t>
      </w:r>
      <w:r w:rsidR="00CC0559">
        <w:t>/Medicare tax</w:t>
      </w:r>
      <w:r w:rsidR="000764CE">
        <w:t xml:space="preserve"> will be paid </w:t>
      </w:r>
      <w:r w:rsidR="00CC0559">
        <w:t xml:space="preserve">or reimbursed (clergy) </w:t>
      </w:r>
      <w:r w:rsidR="000764CE">
        <w:t>for all salaries.</w:t>
      </w:r>
      <w:r w:rsidR="00CC0559">
        <w:t xml:space="preserve">                                                           </w:t>
      </w:r>
      <w:r w:rsidR="000764CE">
        <w:t xml:space="preserve">Retirement for full-time employees: </w:t>
      </w:r>
      <w:r w:rsidR="00CC0559">
        <w:t>14% of gross annual salary</w:t>
      </w:r>
      <w:r w:rsidR="000764CE">
        <w:t xml:space="preserve"> </w:t>
      </w:r>
      <w:r w:rsidR="00916512">
        <w:t xml:space="preserve">                                                                          </w:t>
      </w:r>
      <w:r w:rsidR="000764CE">
        <w:t xml:space="preserve">Health Insurance </w:t>
      </w:r>
      <w:r>
        <w:t xml:space="preserve">and dental insurance </w:t>
      </w:r>
      <w:r w:rsidR="000764CE">
        <w:t>cost for full-time employees</w:t>
      </w:r>
      <w:r>
        <w:t>.                                                               Life insurance costs for full-time employees.                                                                                                                    Vision benefit insurance for all employees.                                                                                                         Continuing education funds for all employees.</w:t>
      </w:r>
    </w:p>
    <w:p w14:paraId="0ED237B5" w14:textId="44460B7C" w:rsidR="00CC0559" w:rsidRDefault="0019023A" w:rsidP="000764CE">
      <w:r>
        <w:t>D</w:t>
      </w:r>
      <w:r w:rsidR="000764CE">
        <w:t xml:space="preserve">. Staff Development </w:t>
      </w:r>
      <w:r w:rsidR="009756FC">
        <w:t xml:space="preserve"> </w:t>
      </w:r>
      <w:r w:rsidR="000764CE">
        <w:t xml:space="preserve"> </w:t>
      </w:r>
      <w:r>
        <w:t xml:space="preserve">                                                                                                                </w:t>
      </w:r>
      <w:r w:rsidR="000764CE">
        <w:t>Total: $</w:t>
      </w:r>
      <w:r>
        <w:t>2</w:t>
      </w:r>
      <w:r w:rsidR="00E54347">
        <w:t>,</w:t>
      </w:r>
      <w:r>
        <w:t>5</w:t>
      </w:r>
      <w:r w:rsidR="000764CE">
        <w:t xml:space="preserve">00.00 </w:t>
      </w:r>
      <w:r>
        <w:t>These funds are available for any staff development programs held during the year for all staff.</w:t>
      </w:r>
    </w:p>
    <w:p w14:paraId="13A7CDEE" w14:textId="0AB4A97B" w:rsidR="0019023A" w:rsidRDefault="0019023A" w:rsidP="000764CE">
      <w:r>
        <w:t>E</w:t>
      </w:r>
      <w:r w:rsidR="000764CE">
        <w:t xml:space="preserve">. Travel </w:t>
      </w:r>
      <w:r w:rsidR="009756FC">
        <w:t xml:space="preserve">      </w:t>
      </w:r>
      <w:r>
        <w:t xml:space="preserve">                                                                                                                                   </w:t>
      </w:r>
      <w:r w:rsidR="000764CE">
        <w:t>Total: $</w:t>
      </w:r>
      <w:r>
        <w:t>6,000</w:t>
      </w:r>
      <w:r w:rsidR="000764CE">
        <w:t xml:space="preserve">.00 The staff is expected to travel around the </w:t>
      </w:r>
      <w:r>
        <w:t>Conference</w:t>
      </w:r>
      <w:r w:rsidR="000764CE">
        <w:t xml:space="preserve"> to visit sites, attend meetings</w:t>
      </w:r>
      <w:r w:rsidR="00916512">
        <w:t>,</w:t>
      </w:r>
      <w:r w:rsidR="000764CE">
        <w:t xml:space="preserve"> </w:t>
      </w:r>
      <w:r w:rsidR="00916512">
        <w:t>participate in</w:t>
      </w:r>
      <w:r w:rsidR="000764CE">
        <w:t xml:space="preserve"> trainings/conferences, meet with </w:t>
      </w:r>
      <w:r>
        <w:t>local churches</w:t>
      </w:r>
      <w:r w:rsidR="000764CE">
        <w:t xml:space="preserve">, </w:t>
      </w:r>
      <w:r>
        <w:t>clergy,</w:t>
      </w:r>
      <w:r w:rsidR="000764CE">
        <w:t xml:space="preserve"> etc. The </w:t>
      </w:r>
      <w:r w:rsidR="00F62028">
        <w:t>Conference reimburses, on a monthly basis, actual mileage at the current IRS allowable rate.</w:t>
      </w:r>
      <w:r w:rsidR="000764CE">
        <w:t xml:space="preserve"> </w:t>
      </w:r>
    </w:p>
    <w:p w14:paraId="473F6BA0" w14:textId="74D53883" w:rsidR="00F62028" w:rsidRDefault="0019023A" w:rsidP="000764CE">
      <w:r>
        <w:t>F</w:t>
      </w:r>
      <w:r w:rsidR="000764CE">
        <w:t xml:space="preserve">. Equipment Purchases </w:t>
      </w:r>
      <w:r w:rsidR="009756FC">
        <w:t xml:space="preserve"> </w:t>
      </w:r>
      <w:r w:rsidR="00F62028">
        <w:t xml:space="preserve">                                                                                           </w:t>
      </w:r>
      <w:r w:rsidR="009756FC">
        <w:t xml:space="preserve"> </w:t>
      </w:r>
      <w:r w:rsidR="00F62028">
        <w:t xml:space="preserve">              </w:t>
      </w:r>
      <w:r w:rsidR="000764CE">
        <w:t>Total: $</w:t>
      </w:r>
      <w:r w:rsidR="00F62028">
        <w:t>6,0</w:t>
      </w:r>
      <w:r w:rsidR="000764CE">
        <w:t xml:space="preserve">00.00 </w:t>
      </w:r>
      <w:r w:rsidR="00F62028">
        <w:t xml:space="preserve">Each year the costs for new computers and any other projected hardware needs are budgeted.  The Conference is on a </w:t>
      </w:r>
      <w:r w:rsidR="00916512">
        <w:t>3-year</w:t>
      </w:r>
      <w:r w:rsidR="00F62028">
        <w:t xml:space="preserve"> replacement program for computers.</w:t>
      </w:r>
      <w:r w:rsidR="000764CE">
        <w:t xml:space="preserve"> </w:t>
      </w:r>
    </w:p>
    <w:p w14:paraId="65BCEC76" w14:textId="0719F000" w:rsidR="00252BC4" w:rsidRDefault="00150718" w:rsidP="000764CE">
      <w:r>
        <w:t>G</w:t>
      </w:r>
      <w:r w:rsidR="000764CE">
        <w:t xml:space="preserve">. Cost of Space </w:t>
      </w:r>
      <w:r w:rsidR="00916512">
        <w:t>and Overhead</w:t>
      </w:r>
      <w:r>
        <w:t xml:space="preserve">                                                                                                </w:t>
      </w:r>
      <w:r w:rsidR="000764CE">
        <w:t>Total: $</w:t>
      </w:r>
      <w:r w:rsidR="007467BE">
        <w:t>58,375</w:t>
      </w:r>
      <w:r w:rsidR="009756FC">
        <w:t>.00</w:t>
      </w:r>
      <w:r w:rsidR="007467BE">
        <w:t xml:space="preserve"> </w:t>
      </w:r>
      <w:r w:rsidR="000764CE">
        <w:t xml:space="preserve">Monthly rent and utilities cost is necessary for the </w:t>
      </w:r>
      <w:r w:rsidR="00252BC4">
        <w:t xml:space="preserve">Conference </w:t>
      </w:r>
      <w:r w:rsidR="000764CE">
        <w:t xml:space="preserve">to provide </w:t>
      </w:r>
      <w:r w:rsidR="00252BC4">
        <w:t>gathering space for staff</w:t>
      </w:r>
      <w:r w:rsidR="00916512">
        <w:t>, storage,</w:t>
      </w:r>
      <w:r w:rsidR="00252BC4">
        <w:t xml:space="preserve"> and meeting space for various committees of the Conference</w:t>
      </w:r>
      <w:r w:rsidR="000764CE">
        <w:t>. The</w:t>
      </w:r>
      <w:r w:rsidR="00252BC4">
        <w:t>se expenses have been greatly reduced due to staff working from home and the relinquishing of half o</w:t>
      </w:r>
      <w:r w:rsidR="00916512">
        <w:t xml:space="preserve">f the </w:t>
      </w:r>
      <w:r w:rsidR="00252BC4">
        <w:t>office space.</w:t>
      </w:r>
      <w:r w:rsidR="007467BE">
        <w:t xml:space="preserve"> These expenses consist of:</w:t>
      </w:r>
    </w:p>
    <w:p w14:paraId="704E8C77" w14:textId="77DECCC7" w:rsidR="007467BE" w:rsidRDefault="000764CE" w:rsidP="000764CE">
      <w:r>
        <w:t>Rent</w:t>
      </w:r>
      <w:r w:rsidR="00252BC4">
        <w:t xml:space="preserve">                                                                                                                                                                                  </w:t>
      </w:r>
      <w:r>
        <w:t>Utilities</w:t>
      </w:r>
      <w:r w:rsidR="007467BE">
        <w:t>/Internet</w:t>
      </w:r>
      <w:r w:rsidR="00252BC4">
        <w:t xml:space="preserve">                                                                                                                                                            </w:t>
      </w:r>
      <w:r>
        <w:t>Repair/Maintenance</w:t>
      </w:r>
      <w:r w:rsidR="00252BC4">
        <w:t xml:space="preserve">                                                                                                                                             </w:t>
      </w:r>
      <w:r>
        <w:t>Liability/</w:t>
      </w:r>
      <w:r w:rsidR="007467BE">
        <w:t xml:space="preserve">Workers’ Compensation </w:t>
      </w:r>
      <w:r>
        <w:t>Insuranc</w:t>
      </w:r>
      <w:r w:rsidR="007467BE">
        <w:t xml:space="preserve">e                                                                                                                                                      Cleaning services                                                                                                                                                          Office Supplies/Postage                                                                                                                                                  Copier lease and cell phone reimbursement (all staff </w:t>
      </w:r>
      <w:r w:rsidR="00916512">
        <w:t>are</w:t>
      </w:r>
      <w:r w:rsidR="007467BE">
        <w:t xml:space="preserve"> reimbursed $80 per month for their usage of cell phones at their home offices)</w:t>
      </w:r>
    </w:p>
    <w:p w14:paraId="10390E55" w14:textId="2FCFB56B" w:rsidR="00C36EF2" w:rsidRDefault="007467BE" w:rsidP="000764CE">
      <w:r>
        <w:t xml:space="preserve">H. Miscellaneous </w:t>
      </w:r>
      <w:r w:rsidR="00FE04F1">
        <w:t>Conference</w:t>
      </w:r>
      <w:r>
        <w:t xml:space="preserve"> Expense</w:t>
      </w:r>
      <w:r w:rsidR="00FE04F1">
        <w:t>s</w:t>
      </w:r>
      <w:r>
        <w:t xml:space="preserve"> -                                                                                            Total: $21,375</w:t>
      </w:r>
      <w:r w:rsidR="009756FC">
        <w:t>.00</w:t>
      </w:r>
      <w:r w:rsidR="00A8011B">
        <w:t xml:space="preserve">  Projected expenses to support the Conference Minister discretionary spending fund, dues, meetings</w:t>
      </w:r>
      <w:r w:rsidR="00D8213C">
        <w:t xml:space="preserve">’ </w:t>
      </w:r>
      <w:r w:rsidR="00A8011B">
        <w:t>expenses, and various fees are projected each year.</w:t>
      </w:r>
      <w:r w:rsidR="00916512">
        <w:t xml:space="preserve"> Some of the categories are</w:t>
      </w:r>
      <w:r w:rsidR="00C36EF2">
        <w:t xml:space="preserve">:                                </w:t>
      </w:r>
    </w:p>
    <w:p w14:paraId="20308A8B" w14:textId="33739EDF" w:rsidR="00A8011B" w:rsidRDefault="00A8011B" w:rsidP="000764CE">
      <w:r>
        <w:t xml:space="preserve">Council of Conference Minister dues                                                                                                                          Hospitality and meeting costs                                                                                                                                            Strengthen the Church expense to </w:t>
      </w:r>
      <w:r w:rsidR="005E6CBE">
        <w:t>the United Church of Christ</w:t>
      </w:r>
      <w:r>
        <w:t xml:space="preserve">                                                                                                           AM21 and/or Council of Conference Ministers events</w:t>
      </w:r>
    </w:p>
    <w:p w14:paraId="5F16403C" w14:textId="353A8A4A" w:rsidR="00A8011B" w:rsidRDefault="00A8011B" w:rsidP="000764CE">
      <w:r>
        <w:t>I. Conference Administrative Expense -                                                                                 Total: $</w:t>
      </w:r>
      <w:r w:rsidR="00225403">
        <w:t>69,951</w:t>
      </w:r>
      <w:r w:rsidR="009756FC">
        <w:t>.00</w:t>
      </w:r>
      <w:r>
        <w:t xml:space="preserve">             Includes </w:t>
      </w:r>
      <w:r w:rsidR="00D8213C">
        <w:t>commitments made to retirees, annual meeting expenses, General Synod expenses, and other expenses listed below:</w:t>
      </w:r>
    </w:p>
    <w:p w14:paraId="594E6B82" w14:textId="03997F51" w:rsidR="00D8213C" w:rsidRDefault="00D8213C" w:rsidP="000764CE">
      <w:r>
        <w:lastRenderedPageBreak/>
        <w:t>Consistory meeting costs                                                                                                                                                  MARC expenses                                                                                                                                                          Legal and Auditing costs                                                                                                                                                                      Miscellaneous expenses</w:t>
      </w:r>
    </w:p>
    <w:p w14:paraId="7FFE7B55" w14:textId="209228C3" w:rsidR="00D8213C" w:rsidRDefault="00D8213C" w:rsidP="000764CE">
      <w:r>
        <w:t>J. Conference Supported Ministries                                                                                      Total</w:t>
      </w:r>
      <w:r w:rsidR="009756FC">
        <w:t>:</w:t>
      </w:r>
      <w:r>
        <w:t xml:space="preserve"> $33,274</w:t>
      </w:r>
      <w:r w:rsidR="009756FC">
        <w:t>.00</w:t>
      </w:r>
      <w:r>
        <w:t xml:space="preserve">   Various ministries supported either by OCWM contributions</w:t>
      </w:r>
      <w:r w:rsidR="00092744">
        <w:t xml:space="preserve">, Association support, </w:t>
      </w:r>
      <w:r>
        <w:t xml:space="preserve">or </w:t>
      </w:r>
      <w:r w:rsidR="00092744">
        <w:t>by endowment distributions, including:</w:t>
      </w:r>
    </w:p>
    <w:p w14:paraId="2A67CCDC" w14:textId="57DA0980" w:rsidR="00092744" w:rsidRDefault="00092744" w:rsidP="000764CE">
      <w:r>
        <w:t>Justice and Witness initiatives                                                                                                                           Bethany Children’s Home                                                                                                                                                      Lancaster Theological Seminary                                                                                                                                           Locust Lake ministry                                                                                                                                                         Evangelical and Reformed Historical Society                                                                                                                         Interfaith Center of Greater Philadelphia                                                                                                                        PA Council of Churches                                                                                                                                                                  Ursinus Campus Ministry                                                                                                                                                                Phoebe Ministries                                                                                                                                                                             Disaster Response ministries</w:t>
      </w:r>
    </w:p>
    <w:p w14:paraId="7D70E41D" w14:textId="33DBF0C9" w:rsidR="00092744" w:rsidRDefault="00092744" w:rsidP="000764CE">
      <w:r>
        <w:t xml:space="preserve">K. Church Development                                                                                             </w:t>
      </w:r>
      <w:r w:rsidR="009756FC">
        <w:t xml:space="preserve">  </w:t>
      </w:r>
      <w:r>
        <w:t xml:space="preserve">           Total</w:t>
      </w:r>
      <w:r w:rsidR="009756FC">
        <w:t>:</w:t>
      </w:r>
      <w:r>
        <w:t xml:space="preserve"> $6,100</w:t>
      </w:r>
      <w:r w:rsidR="009756FC">
        <w:t>.00</w:t>
      </w:r>
      <w:r>
        <w:t xml:space="preserve">                   Costs to support congregational development work, resources for Search and Call</w:t>
      </w:r>
      <w:r w:rsidR="005E6CBE">
        <w:t>,</w:t>
      </w:r>
      <w:r>
        <w:t xml:space="preserve"> and subscription to Mission Insite for congregations to u</w:t>
      </w:r>
      <w:r w:rsidR="005E6CBE">
        <w:t>tilize, especially when in the S&amp;C process</w:t>
      </w:r>
      <w:r>
        <w:t>.</w:t>
      </w:r>
    </w:p>
    <w:p w14:paraId="211BB59B" w14:textId="10097705" w:rsidR="00092744" w:rsidRDefault="00092744" w:rsidP="000764CE">
      <w:r>
        <w:t xml:space="preserve">L. Clergy </w:t>
      </w:r>
      <w:r w:rsidR="009756FC">
        <w:t xml:space="preserve">and Lay </w:t>
      </w:r>
      <w:r>
        <w:t>Development                                                                                             Total</w:t>
      </w:r>
      <w:r w:rsidR="009756FC">
        <w:t>:</w:t>
      </w:r>
      <w:r>
        <w:t xml:space="preserve"> $</w:t>
      </w:r>
      <w:r w:rsidR="002C5E0F">
        <w:t>77,7</w:t>
      </w:r>
      <w:r>
        <w:t>24</w:t>
      </w:r>
      <w:r w:rsidR="009756FC">
        <w:t>.00</w:t>
      </w:r>
      <w:r>
        <w:t xml:space="preserve">             Costs to support clergy and lay pe</w:t>
      </w:r>
      <w:r w:rsidR="009756FC">
        <w:t xml:space="preserve">ople through workshops, retreats, and events </w:t>
      </w:r>
      <w:r w:rsidR="005E6CBE">
        <w:t>including</w:t>
      </w:r>
      <w:r w:rsidR="009756FC">
        <w:t>:</w:t>
      </w:r>
    </w:p>
    <w:p w14:paraId="62D496A0" w14:textId="08AE2462" w:rsidR="009756FC" w:rsidRDefault="009756FC" w:rsidP="000764CE">
      <w:r>
        <w:t>Clergy Convocation                                                                                                                                                               Member in Discernment events                                                                                                                      Student and New Pastor events                                                                                                                                            Psychological/Vocational assessments                                                                                                                             Retirees’ events                                                                                                                                                                               Interim Ministry training                                                                                                                                                    Leadership development                                                                                                                                                 Spiritual life ministries                                                                                                                                                                       Pastoral excellence through the Communities of Practice</w:t>
      </w:r>
    </w:p>
    <w:p w14:paraId="6468158D" w14:textId="776B7185" w:rsidR="009756FC" w:rsidRDefault="009756FC" w:rsidP="000764CE">
      <w:r>
        <w:t xml:space="preserve">M. Youth Program </w:t>
      </w:r>
      <w:r w:rsidR="005E6CBE">
        <w:t>E</w:t>
      </w:r>
      <w:r>
        <w:t xml:space="preserve">xpenses                                                                                                Total: $7,000.00           Funds to be used on youth activities within the Conference.  Funds are also available for wider church activities for </w:t>
      </w:r>
      <w:r w:rsidR="005E6CBE">
        <w:t xml:space="preserve">the </w:t>
      </w:r>
      <w:r>
        <w:t>youth of PSEC.</w:t>
      </w:r>
    </w:p>
    <w:p w14:paraId="2B66D9FD" w14:textId="6FEEE9D5" w:rsidR="00E54347" w:rsidRDefault="00E54347" w:rsidP="000764CE">
      <w:r>
        <w:t>N</w:t>
      </w:r>
      <w:r w:rsidR="000764CE">
        <w:t xml:space="preserve">. Other </w:t>
      </w:r>
      <w:r>
        <w:t xml:space="preserve">                                                                                                                                  </w:t>
      </w:r>
      <w:r w:rsidR="000764CE">
        <w:t>Total: $</w:t>
      </w:r>
      <w:r>
        <w:t>20,250</w:t>
      </w:r>
      <w:r w:rsidR="000764CE">
        <w:t xml:space="preserve">.00 </w:t>
      </w:r>
      <w:r>
        <w:t>Expenses for IT support, software support</w:t>
      </w:r>
      <w:r w:rsidR="005E6CBE">
        <w:t>,</w:t>
      </w:r>
      <w:r>
        <w:t xml:space="preserve"> and website support.                                                                  </w:t>
      </w:r>
    </w:p>
    <w:p w14:paraId="74B7997F" w14:textId="18D3E51D" w:rsidR="000764CE" w:rsidRPr="000764CE" w:rsidRDefault="000764CE" w:rsidP="000764CE">
      <w:r>
        <w:t xml:space="preserve"> Total</w:t>
      </w:r>
      <w:r w:rsidR="005E6CBE">
        <w:t xml:space="preserve"> Projected 2023 spending</w:t>
      </w:r>
      <w:r>
        <w:t>: $</w:t>
      </w:r>
      <w:r w:rsidR="002C5E0F">
        <w:t>982,102</w:t>
      </w:r>
      <w:r>
        <w:t>.00.</w:t>
      </w:r>
    </w:p>
    <w:sectPr w:rsidR="000764CE" w:rsidRPr="00076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F35E4"/>
    <w:multiLevelType w:val="hybridMultilevel"/>
    <w:tmpl w:val="37AC3E6E"/>
    <w:lvl w:ilvl="0" w:tplc="55D2AE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0990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CE"/>
    <w:rsid w:val="00036236"/>
    <w:rsid w:val="00046048"/>
    <w:rsid w:val="000764CE"/>
    <w:rsid w:val="00092744"/>
    <w:rsid w:val="00150718"/>
    <w:rsid w:val="0019023A"/>
    <w:rsid w:val="001C0ABD"/>
    <w:rsid w:val="00225403"/>
    <w:rsid w:val="00252BC4"/>
    <w:rsid w:val="002C5E0F"/>
    <w:rsid w:val="005E6CBE"/>
    <w:rsid w:val="007467BE"/>
    <w:rsid w:val="0081053B"/>
    <w:rsid w:val="008E76B2"/>
    <w:rsid w:val="008F24C3"/>
    <w:rsid w:val="00916512"/>
    <w:rsid w:val="009756FC"/>
    <w:rsid w:val="009A143D"/>
    <w:rsid w:val="009A2600"/>
    <w:rsid w:val="00A8011B"/>
    <w:rsid w:val="00C36EF2"/>
    <w:rsid w:val="00CC0559"/>
    <w:rsid w:val="00D8213C"/>
    <w:rsid w:val="00DF1028"/>
    <w:rsid w:val="00E54347"/>
    <w:rsid w:val="00F62028"/>
    <w:rsid w:val="00FA3DDB"/>
    <w:rsid w:val="00FB03B4"/>
    <w:rsid w:val="00FE0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231D0"/>
  <w15:chartTrackingRefBased/>
  <w15:docId w15:val="{D9EFA3C0-3E14-4193-A6B1-9EF5C4E6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1962</Words>
  <Characters>11186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Tammie Wisniewski</dc:creator>
  <cp:keywords/>
  <dc:description/>
  <cp:lastModifiedBy>Tammie Wisniewski</cp:lastModifiedBy>
  <cp:revision>2</cp:revision>
  <dcterms:created xsi:type="dcterms:W3CDTF">2022-09-21T11:57:00Z</dcterms:created>
  <dcterms:modified xsi:type="dcterms:W3CDTF">2022-09-21T11:57:00Z</dcterms:modified>
</cp:coreProperties>
</file>